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4133" w:rsidRPr="00BB4133" w:rsidRDefault="00E251DD" w:rsidP="00BB4133">
      <w:pPr>
        <w:spacing w:before="156" w:line="360" w:lineRule="auto"/>
        <w:jc w:val="center"/>
        <w:rPr>
          <w:rFonts w:ascii="宋体" w:eastAsia="宋体" w:hAnsi="宋体"/>
          <w:b/>
          <w:bCs/>
          <w:sz w:val="32"/>
          <w:szCs w:val="32"/>
        </w:rPr>
      </w:pPr>
      <w:r w:rsidRPr="00BB4133">
        <w:rPr>
          <w:rFonts w:ascii="宋体" w:eastAsia="宋体" w:hAnsi="宋体" w:hint="eastAsia"/>
          <w:b/>
          <w:bCs/>
          <w:sz w:val="32"/>
          <w:szCs w:val="32"/>
        </w:rPr>
        <w:t>实验中心负责人</w:t>
      </w:r>
      <w:r w:rsidR="00BB4133" w:rsidRPr="00BB4133">
        <w:rPr>
          <w:rFonts w:ascii="宋体" w:eastAsia="宋体" w:hAnsi="宋体" w:hint="eastAsia"/>
          <w:b/>
          <w:bCs/>
          <w:sz w:val="32"/>
          <w:szCs w:val="32"/>
        </w:rPr>
        <w:t>安全管理责任书</w:t>
      </w:r>
    </w:p>
    <w:p w:rsidR="00BB4133" w:rsidRPr="00640CBA" w:rsidRDefault="00BB4133" w:rsidP="00BB4133">
      <w:pPr>
        <w:spacing w:before="156" w:line="360" w:lineRule="auto"/>
        <w:jc w:val="center"/>
        <w:rPr>
          <w:rFonts w:ascii="宋体" w:eastAsia="宋体" w:hAnsi="宋体"/>
          <w:bCs/>
          <w:color w:val="FF0000"/>
          <w:szCs w:val="30"/>
        </w:rPr>
      </w:pPr>
    </w:p>
    <w:p w:rsidR="00BB4133" w:rsidRPr="0069761C" w:rsidRDefault="00BB4133" w:rsidP="009B45CC">
      <w:pPr>
        <w:snapToGrid w:val="0"/>
        <w:spacing w:beforeLines="100" w:before="312" w:line="360" w:lineRule="auto"/>
        <w:ind w:firstLineChars="200" w:firstLine="560"/>
        <w:rPr>
          <w:rFonts w:ascii="仿宋" w:eastAsia="仿宋" w:hAnsi="仿宋"/>
          <w:sz w:val="28"/>
          <w:szCs w:val="28"/>
        </w:rPr>
      </w:pPr>
      <w:r w:rsidRPr="0069761C">
        <w:rPr>
          <w:rFonts w:ascii="仿宋" w:eastAsia="仿宋" w:hAnsi="仿宋" w:hint="eastAsia"/>
          <w:sz w:val="28"/>
          <w:szCs w:val="28"/>
        </w:rPr>
        <w:t>为加强</w:t>
      </w:r>
      <w:r w:rsidR="001B6F9A">
        <w:rPr>
          <w:rFonts w:ascii="仿宋" w:eastAsia="仿宋" w:hAnsi="仿宋" w:hint="eastAsia"/>
          <w:sz w:val="28"/>
          <w:szCs w:val="28"/>
        </w:rPr>
        <w:t>学院</w:t>
      </w:r>
      <w:r w:rsidRPr="0069761C">
        <w:rPr>
          <w:rFonts w:ascii="仿宋" w:eastAsia="仿宋" w:hAnsi="仿宋" w:hint="eastAsia"/>
          <w:sz w:val="28"/>
          <w:szCs w:val="28"/>
        </w:rPr>
        <w:t>实验室安全管理，保障师生人身安全和学校财产安全，根据国家及学校相关安全规定，结合</w:t>
      </w:r>
      <w:r w:rsidR="001B6F9A">
        <w:rPr>
          <w:rFonts w:ascii="仿宋" w:eastAsia="仿宋" w:hAnsi="仿宋" w:hint="eastAsia"/>
          <w:sz w:val="28"/>
          <w:szCs w:val="28"/>
        </w:rPr>
        <w:t>学院</w:t>
      </w:r>
      <w:r w:rsidRPr="0069761C">
        <w:rPr>
          <w:rFonts w:ascii="仿宋" w:eastAsia="仿宋" w:hAnsi="仿宋" w:hint="eastAsia"/>
          <w:sz w:val="28"/>
          <w:szCs w:val="28"/>
        </w:rPr>
        <w:t>实际情况，特签订本责任书。</w:t>
      </w:r>
    </w:p>
    <w:p w:rsidR="00BB4133" w:rsidRPr="0069761C" w:rsidRDefault="00BB4133" w:rsidP="0069761C">
      <w:pPr>
        <w:snapToGrid w:val="0"/>
        <w:spacing w:line="360" w:lineRule="auto"/>
        <w:ind w:firstLineChars="200" w:firstLine="560"/>
        <w:rPr>
          <w:rFonts w:ascii="仿宋" w:eastAsia="仿宋" w:hAnsi="仿宋"/>
          <w:sz w:val="28"/>
          <w:szCs w:val="28"/>
        </w:rPr>
      </w:pPr>
      <w:r w:rsidRPr="0069761C">
        <w:rPr>
          <w:rFonts w:ascii="仿宋" w:eastAsia="仿宋" w:hAnsi="仿宋" w:hint="eastAsia"/>
          <w:sz w:val="28"/>
          <w:szCs w:val="28"/>
        </w:rPr>
        <w:t>一、坚持“谁主管、谁负责”的原则，树立“安全第一、预防为主”的观念，提高安全意识，加强安全管理的责任心。</w:t>
      </w:r>
    </w:p>
    <w:p w:rsidR="00BB4133" w:rsidRPr="0069761C" w:rsidRDefault="00BB4133" w:rsidP="0069761C">
      <w:pPr>
        <w:snapToGrid w:val="0"/>
        <w:spacing w:line="360" w:lineRule="auto"/>
        <w:ind w:firstLineChars="200" w:firstLine="560"/>
        <w:rPr>
          <w:rFonts w:ascii="仿宋" w:eastAsia="仿宋" w:hAnsi="仿宋"/>
          <w:sz w:val="28"/>
          <w:szCs w:val="28"/>
        </w:rPr>
      </w:pPr>
      <w:r w:rsidRPr="0069761C">
        <w:rPr>
          <w:rFonts w:ascii="仿宋" w:eastAsia="仿宋" w:hAnsi="仿宋" w:hint="eastAsia"/>
          <w:sz w:val="28"/>
          <w:szCs w:val="28"/>
        </w:rPr>
        <w:t>二、参加学校和</w:t>
      </w:r>
      <w:r w:rsidR="001B6F9A">
        <w:rPr>
          <w:rFonts w:ascii="仿宋" w:eastAsia="仿宋" w:hAnsi="仿宋" w:hint="eastAsia"/>
          <w:sz w:val="28"/>
          <w:szCs w:val="28"/>
        </w:rPr>
        <w:t>学院</w:t>
      </w:r>
      <w:r w:rsidRPr="0069761C">
        <w:rPr>
          <w:rFonts w:ascii="仿宋" w:eastAsia="仿宋" w:hAnsi="仿宋" w:hint="eastAsia"/>
          <w:sz w:val="28"/>
          <w:szCs w:val="28"/>
        </w:rPr>
        <w:t>组织的实验室安全教育培训，自觉学习和认真贯彻执行</w:t>
      </w:r>
      <w:r w:rsidR="00585156">
        <w:rPr>
          <w:rFonts w:ascii="仿宋" w:eastAsia="仿宋" w:hAnsi="仿宋" w:hint="eastAsia"/>
          <w:sz w:val="28"/>
          <w:szCs w:val="28"/>
        </w:rPr>
        <w:t>各类实验室安全相关法律法规和规章制度</w:t>
      </w:r>
      <w:r w:rsidRPr="0069761C">
        <w:rPr>
          <w:rFonts w:ascii="仿宋" w:eastAsia="仿宋" w:hAnsi="仿宋" w:hint="eastAsia"/>
          <w:sz w:val="28"/>
          <w:szCs w:val="28"/>
        </w:rPr>
        <w:t>。</w:t>
      </w:r>
    </w:p>
    <w:p w:rsidR="00BB4133" w:rsidRPr="0069761C" w:rsidRDefault="00BB4133" w:rsidP="0069761C">
      <w:pPr>
        <w:snapToGrid w:val="0"/>
        <w:spacing w:line="360" w:lineRule="auto"/>
        <w:ind w:firstLineChars="200" w:firstLine="560"/>
        <w:rPr>
          <w:rFonts w:ascii="仿宋" w:eastAsia="仿宋" w:hAnsi="仿宋"/>
          <w:sz w:val="28"/>
          <w:szCs w:val="28"/>
        </w:rPr>
      </w:pPr>
      <w:r w:rsidRPr="0069761C">
        <w:rPr>
          <w:rFonts w:ascii="仿宋" w:eastAsia="仿宋" w:hAnsi="仿宋" w:hint="eastAsia"/>
          <w:sz w:val="28"/>
          <w:szCs w:val="28"/>
        </w:rPr>
        <w:t>三、全面负责</w:t>
      </w:r>
      <w:r w:rsidR="003E0502" w:rsidRPr="0069761C">
        <w:rPr>
          <w:rFonts w:ascii="仿宋" w:eastAsia="仿宋" w:hAnsi="仿宋" w:hint="eastAsia"/>
          <w:sz w:val="28"/>
          <w:szCs w:val="28"/>
        </w:rPr>
        <w:t>实验中心</w:t>
      </w:r>
      <w:r w:rsidRPr="0069761C">
        <w:rPr>
          <w:rFonts w:ascii="仿宋" w:eastAsia="仿宋" w:hAnsi="仿宋" w:hint="eastAsia"/>
          <w:sz w:val="28"/>
          <w:szCs w:val="28"/>
        </w:rPr>
        <w:t>的实验室安全管理工作，具体履行以下安全管理职责：</w:t>
      </w:r>
    </w:p>
    <w:p w:rsidR="00BB4133" w:rsidRPr="0069761C" w:rsidRDefault="00BB4133" w:rsidP="0069761C">
      <w:pPr>
        <w:snapToGrid w:val="0"/>
        <w:spacing w:line="360" w:lineRule="auto"/>
        <w:ind w:firstLineChars="200" w:firstLine="560"/>
        <w:rPr>
          <w:rFonts w:ascii="仿宋" w:eastAsia="仿宋" w:hAnsi="仿宋"/>
          <w:sz w:val="28"/>
          <w:szCs w:val="28"/>
        </w:rPr>
      </w:pPr>
      <w:r w:rsidRPr="0069761C">
        <w:rPr>
          <w:rFonts w:ascii="仿宋" w:eastAsia="仿宋" w:hAnsi="仿宋" w:hint="eastAsia"/>
          <w:sz w:val="28"/>
          <w:szCs w:val="28"/>
        </w:rPr>
        <w:t>1、负责制定适合本</w:t>
      </w:r>
      <w:r w:rsidR="003E0502" w:rsidRPr="0069761C">
        <w:rPr>
          <w:rFonts w:ascii="仿宋" w:eastAsia="仿宋" w:hAnsi="仿宋" w:hint="eastAsia"/>
          <w:sz w:val="28"/>
          <w:szCs w:val="28"/>
        </w:rPr>
        <w:t>实验中心</w:t>
      </w:r>
      <w:r w:rsidRPr="0069761C">
        <w:rPr>
          <w:rFonts w:ascii="仿宋" w:eastAsia="仿宋" w:hAnsi="仿宋" w:hint="eastAsia"/>
          <w:sz w:val="28"/>
          <w:szCs w:val="28"/>
        </w:rPr>
        <w:t>的实验室安全管理制度和安全事故应急</w:t>
      </w:r>
      <w:r w:rsidR="00313FD4" w:rsidRPr="0069761C">
        <w:rPr>
          <w:rFonts w:ascii="仿宋" w:eastAsia="仿宋" w:hAnsi="仿宋" w:hint="eastAsia"/>
          <w:sz w:val="28"/>
          <w:szCs w:val="28"/>
        </w:rPr>
        <w:t>救援</w:t>
      </w:r>
      <w:r w:rsidRPr="0069761C">
        <w:rPr>
          <w:rFonts w:ascii="仿宋" w:eastAsia="仿宋" w:hAnsi="仿宋" w:hint="eastAsia"/>
          <w:sz w:val="28"/>
          <w:szCs w:val="28"/>
        </w:rPr>
        <w:t>预案，并</w:t>
      </w:r>
      <w:r w:rsidR="00313FD4" w:rsidRPr="0069761C">
        <w:rPr>
          <w:rFonts w:ascii="仿宋" w:eastAsia="仿宋" w:hAnsi="仿宋" w:hint="eastAsia"/>
          <w:sz w:val="28"/>
          <w:szCs w:val="28"/>
        </w:rPr>
        <w:t>定期</w:t>
      </w:r>
      <w:r w:rsidRPr="0069761C">
        <w:rPr>
          <w:rFonts w:ascii="仿宋" w:eastAsia="仿宋" w:hAnsi="仿宋" w:hint="eastAsia"/>
          <w:sz w:val="28"/>
          <w:szCs w:val="28"/>
        </w:rPr>
        <w:t>组织</w:t>
      </w:r>
      <w:r w:rsidR="00313FD4" w:rsidRPr="0069761C">
        <w:rPr>
          <w:rFonts w:ascii="仿宋" w:eastAsia="仿宋" w:hAnsi="仿宋" w:hint="eastAsia"/>
          <w:sz w:val="28"/>
          <w:szCs w:val="28"/>
        </w:rPr>
        <w:t>应急</w:t>
      </w:r>
      <w:r w:rsidRPr="0069761C">
        <w:rPr>
          <w:rFonts w:ascii="仿宋" w:eastAsia="仿宋" w:hAnsi="仿宋" w:hint="eastAsia"/>
          <w:sz w:val="28"/>
          <w:szCs w:val="28"/>
        </w:rPr>
        <w:t>演练。</w:t>
      </w:r>
    </w:p>
    <w:p w:rsidR="00BB4133" w:rsidRPr="00205DE8" w:rsidRDefault="00BB4133" w:rsidP="0069761C">
      <w:pPr>
        <w:snapToGrid w:val="0"/>
        <w:spacing w:line="360" w:lineRule="auto"/>
        <w:ind w:firstLineChars="200" w:firstLine="560"/>
        <w:rPr>
          <w:rFonts w:ascii="仿宋" w:eastAsia="仿宋" w:hAnsi="仿宋"/>
          <w:sz w:val="28"/>
          <w:szCs w:val="28"/>
        </w:rPr>
      </w:pPr>
      <w:r w:rsidRPr="0069761C">
        <w:rPr>
          <w:rFonts w:ascii="仿宋" w:eastAsia="仿宋" w:hAnsi="仿宋" w:hint="eastAsia"/>
          <w:sz w:val="28"/>
          <w:szCs w:val="28"/>
        </w:rPr>
        <w:t>2、定期对</w:t>
      </w:r>
      <w:r w:rsidR="008611C0" w:rsidRPr="0069761C">
        <w:rPr>
          <w:rFonts w:ascii="仿宋" w:eastAsia="仿宋" w:hAnsi="仿宋" w:hint="eastAsia"/>
          <w:sz w:val="28"/>
          <w:szCs w:val="28"/>
        </w:rPr>
        <w:t>本实验中心</w:t>
      </w:r>
      <w:r w:rsidRPr="0069761C">
        <w:rPr>
          <w:rFonts w:ascii="仿宋" w:eastAsia="仿宋" w:hAnsi="仿宋" w:hint="eastAsia"/>
          <w:sz w:val="28"/>
          <w:szCs w:val="28"/>
        </w:rPr>
        <w:t>工作人员进行安全教育</w:t>
      </w:r>
      <w:r w:rsidR="00313FD4" w:rsidRPr="0069761C">
        <w:rPr>
          <w:rFonts w:ascii="仿宋" w:eastAsia="仿宋" w:hAnsi="仿宋" w:hint="eastAsia"/>
          <w:sz w:val="28"/>
          <w:szCs w:val="28"/>
        </w:rPr>
        <w:t>培训</w:t>
      </w:r>
      <w:r w:rsidRPr="0069761C">
        <w:rPr>
          <w:rFonts w:ascii="仿宋" w:eastAsia="仿宋" w:hAnsi="仿宋" w:hint="eastAsia"/>
          <w:sz w:val="28"/>
          <w:szCs w:val="28"/>
        </w:rPr>
        <w:t>。监督其遵守</w:t>
      </w:r>
      <w:r w:rsidRPr="00205DE8">
        <w:rPr>
          <w:rFonts w:ascii="仿宋" w:eastAsia="仿宋" w:hAnsi="仿宋" w:hint="eastAsia"/>
          <w:sz w:val="28"/>
          <w:szCs w:val="28"/>
        </w:rPr>
        <w:t>和执行各项安全管理规章制度，及时指出不当行为并督促改正。</w:t>
      </w:r>
    </w:p>
    <w:p w:rsidR="00BB4133" w:rsidRPr="00ED74C0" w:rsidRDefault="00BB4133" w:rsidP="0069761C">
      <w:pPr>
        <w:snapToGrid w:val="0"/>
        <w:spacing w:line="360" w:lineRule="auto"/>
        <w:ind w:firstLineChars="200" w:firstLine="560"/>
        <w:rPr>
          <w:rFonts w:ascii="仿宋" w:eastAsia="仿宋" w:hAnsi="仿宋"/>
          <w:color w:val="FF0000"/>
          <w:sz w:val="28"/>
          <w:szCs w:val="28"/>
        </w:rPr>
      </w:pPr>
      <w:r w:rsidRPr="00205DE8">
        <w:rPr>
          <w:rFonts w:ascii="仿宋" w:eastAsia="仿宋" w:hAnsi="仿宋" w:hint="eastAsia"/>
          <w:sz w:val="28"/>
          <w:szCs w:val="28"/>
        </w:rPr>
        <w:t>3、与</w:t>
      </w:r>
      <w:r w:rsidR="008611C0" w:rsidRPr="00205DE8">
        <w:rPr>
          <w:rFonts w:ascii="仿宋" w:eastAsia="仿宋" w:hAnsi="仿宋" w:hint="eastAsia"/>
          <w:sz w:val="28"/>
          <w:szCs w:val="28"/>
        </w:rPr>
        <w:t>本实验中心</w:t>
      </w:r>
      <w:r w:rsidR="00AB31D8">
        <w:rPr>
          <w:rFonts w:ascii="仿宋" w:eastAsia="仿宋" w:hAnsi="仿宋" w:hint="eastAsia"/>
          <w:sz w:val="28"/>
          <w:szCs w:val="28"/>
        </w:rPr>
        <w:t>每间</w:t>
      </w:r>
      <w:r w:rsidR="00ED74C0" w:rsidRPr="00524E2E">
        <w:rPr>
          <w:rFonts w:ascii="仿宋" w:eastAsia="仿宋" w:hAnsi="仿宋" w:hint="eastAsia"/>
          <w:sz w:val="28"/>
          <w:szCs w:val="28"/>
        </w:rPr>
        <w:t>实验室</w:t>
      </w:r>
      <w:r w:rsidR="00AB31D8">
        <w:rPr>
          <w:rFonts w:ascii="仿宋" w:eastAsia="仿宋" w:hAnsi="仿宋" w:hint="eastAsia"/>
          <w:sz w:val="28"/>
          <w:szCs w:val="28"/>
        </w:rPr>
        <w:t>安全</w:t>
      </w:r>
      <w:r w:rsidRPr="00524E2E">
        <w:rPr>
          <w:rFonts w:ascii="仿宋" w:eastAsia="仿宋" w:hAnsi="仿宋" w:hint="eastAsia"/>
          <w:sz w:val="28"/>
          <w:szCs w:val="28"/>
        </w:rPr>
        <w:t>负责人签订安全管理责任书。督促</w:t>
      </w:r>
      <w:r w:rsidR="001105F1">
        <w:rPr>
          <w:rFonts w:ascii="仿宋" w:eastAsia="仿宋" w:hAnsi="仿宋" w:hint="eastAsia"/>
          <w:sz w:val="28"/>
          <w:szCs w:val="28"/>
        </w:rPr>
        <w:t>每间</w:t>
      </w:r>
      <w:r w:rsidR="00E92203" w:rsidRPr="00524E2E">
        <w:rPr>
          <w:rFonts w:ascii="仿宋" w:eastAsia="仿宋" w:hAnsi="仿宋" w:hint="eastAsia"/>
          <w:sz w:val="28"/>
          <w:szCs w:val="28"/>
        </w:rPr>
        <w:t>实验</w:t>
      </w:r>
      <w:r w:rsidR="00ED74C0" w:rsidRPr="00524E2E">
        <w:rPr>
          <w:rFonts w:ascii="仿宋" w:eastAsia="仿宋" w:hAnsi="仿宋" w:hint="eastAsia"/>
          <w:sz w:val="28"/>
          <w:szCs w:val="28"/>
        </w:rPr>
        <w:t>室</w:t>
      </w:r>
      <w:r w:rsidR="00AB31D8">
        <w:rPr>
          <w:rFonts w:ascii="仿宋" w:eastAsia="仿宋" w:hAnsi="仿宋" w:hint="eastAsia"/>
          <w:sz w:val="28"/>
          <w:szCs w:val="28"/>
        </w:rPr>
        <w:t>安全</w:t>
      </w:r>
      <w:r w:rsidR="00E92203" w:rsidRPr="00524E2E">
        <w:rPr>
          <w:rFonts w:ascii="仿宋" w:eastAsia="仿宋" w:hAnsi="仿宋" w:hint="eastAsia"/>
          <w:sz w:val="28"/>
          <w:szCs w:val="28"/>
        </w:rPr>
        <w:t>负责人</w:t>
      </w:r>
      <w:r w:rsidRPr="00524E2E">
        <w:rPr>
          <w:rFonts w:ascii="仿宋" w:eastAsia="仿宋" w:hAnsi="仿宋" w:hint="eastAsia"/>
          <w:sz w:val="28"/>
          <w:szCs w:val="28"/>
        </w:rPr>
        <w:t>与</w:t>
      </w:r>
      <w:r w:rsidR="00AB31D8">
        <w:rPr>
          <w:rFonts w:ascii="仿宋" w:eastAsia="仿宋" w:hAnsi="仿宋" w:hint="eastAsia"/>
          <w:sz w:val="28"/>
          <w:szCs w:val="28"/>
        </w:rPr>
        <w:t>每位</w:t>
      </w:r>
      <w:r w:rsidR="001105F1">
        <w:rPr>
          <w:rFonts w:ascii="仿宋" w:eastAsia="仿宋" w:hAnsi="仿宋" w:hint="eastAsia"/>
          <w:sz w:val="28"/>
          <w:szCs w:val="28"/>
        </w:rPr>
        <w:t>使用房间的教师</w:t>
      </w:r>
      <w:r w:rsidR="00C475A4">
        <w:rPr>
          <w:rFonts w:ascii="仿宋" w:eastAsia="仿宋" w:hAnsi="仿宋" w:hint="eastAsia"/>
          <w:sz w:val="28"/>
          <w:szCs w:val="28"/>
        </w:rPr>
        <w:t>签订安全责任书。</w:t>
      </w:r>
    </w:p>
    <w:p w:rsidR="00BB4133" w:rsidRPr="0069761C" w:rsidRDefault="00BB4133" w:rsidP="0069761C">
      <w:pPr>
        <w:snapToGrid w:val="0"/>
        <w:spacing w:line="360" w:lineRule="auto"/>
        <w:ind w:firstLineChars="200" w:firstLine="560"/>
        <w:rPr>
          <w:rFonts w:ascii="仿宋" w:eastAsia="仿宋" w:hAnsi="仿宋"/>
          <w:sz w:val="28"/>
          <w:szCs w:val="28"/>
        </w:rPr>
      </w:pPr>
      <w:r w:rsidRPr="00205DE8">
        <w:rPr>
          <w:rFonts w:ascii="仿宋" w:eastAsia="仿宋" w:hAnsi="仿宋" w:hint="eastAsia"/>
          <w:sz w:val="28"/>
          <w:szCs w:val="28"/>
        </w:rPr>
        <w:t>4、</w:t>
      </w:r>
      <w:r w:rsidR="00AA6F14" w:rsidRPr="00205DE8">
        <w:rPr>
          <w:rFonts w:ascii="仿宋" w:eastAsia="仿宋" w:hAnsi="仿宋" w:hint="eastAsia"/>
          <w:sz w:val="28"/>
          <w:szCs w:val="28"/>
        </w:rPr>
        <w:t>定期</w:t>
      </w:r>
      <w:r w:rsidRPr="00205DE8">
        <w:rPr>
          <w:rFonts w:ascii="仿宋" w:eastAsia="仿宋" w:hAnsi="仿宋" w:hint="eastAsia"/>
          <w:sz w:val="28"/>
          <w:szCs w:val="28"/>
        </w:rPr>
        <w:t>组织检查</w:t>
      </w:r>
      <w:r w:rsidR="008611C0" w:rsidRPr="00205DE8">
        <w:rPr>
          <w:rFonts w:ascii="仿宋" w:eastAsia="仿宋" w:hAnsi="仿宋" w:hint="eastAsia"/>
          <w:sz w:val="28"/>
          <w:szCs w:val="28"/>
        </w:rPr>
        <w:t>本实验中心</w:t>
      </w:r>
      <w:r w:rsidRPr="00205DE8">
        <w:rPr>
          <w:rFonts w:ascii="仿宋" w:eastAsia="仿宋" w:hAnsi="仿宋" w:hint="eastAsia"/>
          <w:sz w:val="28"/>
          <w:szCs w:val="28"/>
        </w:rPr>
        <w:t>实验室安全管理工作，做好安全检</w:t>
      </w:r>
      <w:r w:rsidRPr="0069761C">
        <w:rPr>
          <w:rFonts w:ascii="仿宋" w:eastAsia="仿宋" w:hAnsi="仿宋" w:hint="eastAsia"/>
          <w:sz w:val="28"/>
          <w:szCs w:val="28"/>
        </w:rPr>
        <w:t>查记录（检查记录存档），发现问题，及时解决。</w:t>
      </w:r>
    </w:p>
    <w:p w:rsidR="00BB4133" w:rsidRPr="0069761C" w:rsidRDefault="00BB4133" w:rsidP="0069761C">
      <w:pPr>
        <w:snapToGrid w:val="0"/>
        <w:spacing w:line="360" w:lineRule="auto"/>
        <w:ind w:firstLineChars="200" w:firstLine="560"/>
        <w:rPr>
          <w:rFonts w:ascii="仿宋" w:eastAsia="仿宋" w:hAnsi="仿宋"/>
          <w:sz w:val="28"/>
          <w:szCs w:val="28"/>
        </w:rPr>
      </w:pPr>
      <w:r w:rsidRPr="0069761C">
        <w:rPr>
          <w:rFonts w:ascii="仿宋" w:eastAsia="仿宋" w:hAnsi="仿宋" w:hint="eastAsia"/>
          <w:sz w:val="28"/>
          <w:szCs w:val="28"/>
        </w:rPr>
        <w:t>5、定期进行安全隐患排查，</w:t>
      </w:r>
      <w:r w:rsidR="00234B43" w:rsidRPr="00C475A4">
        <w:rPr>
          <w:rFonts w:ascii="仿宋" w:eastAsia="仿宋" w:hAnsi="仿宋" w:hint="eastAsia"/>
          <w:color w:val="000000" w:themeColor="text1"/>
          <w:sz w:val="28"/>
          <w:szCs w:val="28"/>
        </w:rPr>
        <w:t>重点</w:t>
      </w:r>
      <w:r w:rsidR="00234B43" w:rsidRPr="001B6F9A">
        <w:rPr>
          <w:rFonts w:ascii="仿宋" w:eastAsia="仿宋" w:hAnsi="仿宋" w:hint="eastAsia"/>
          <w:sz w:val="28"/>
          <w:szCs w:val="28"/>
        </w:rPr>
        <w:t>加强对本实验中心管控化学品、实验危险性气体、特种设备和废液、废弃物的监督管理</w:t>
      </w:r>
      <w:r w:rsidR="00234B43" w:rsidRPr="0069761C">
        <w:rPr>
          <w:rFonts w:ascii="仿宋" w:eastAsia="仿宋" w:hAnsi="仿宋" w:hint="eastAsia"/>
          <w:sz w:val="28"/>
          <w:szCs w:val="28"/>
        </w:rPr>
        <w:t>，</w:t>
      </w:r>
      <w:r w:rsidRPr="0069761C">
        <w:rPr>
          <w:rFonts w:ascii="仿宋" w:eastAsia="仿宋" w:hAnsi="仿宋" w:hint="eastAsia"/>
          <w:sz w:val="28"/>
          <w:szCs w:val="28"/>
        </w:rPr>
        <w:t>对发现的各类隐患及时整</w:t>
      </w:r>
      <w:r w:rsidRPr="00524E2E">
        <w:rPr>
          <w:rFonts w:ascii="仿宋" w:eastAsia="仿宋" w:hAnsi="仿宋" w:hint="eastAsia"/>
          <w:sz w:val="28"/>
          <w:szCs w:val="28"/>
        </w:rPr>
        <w:t>改。</w:t>
      </w:r>
      <w:r w:rsidR="00ED74C0" w:rsidRPr="00524E2E">
        <w:rPr>
          <w:rFonts w:ascii="仿宋" w:eastAsia="仿宋" w:hAnsi="仿宋" w:hint="eastAsia"/>
          <w:sz w:val="28"/>
          <w:szCs w:val="28"/>
        </w:rPr>
        <w:t>对</w:t>
      </w:r>
      <w:r w:rsidR="00313FD4" w:rsidRPr="00524E2E">
        <w:rPr>
          <w:rFonts w:ascii="仿宋" w:eastAsia="仿宋" w:hAnsi="仿宋" w:hint="eastAsia"/>
          <w:sz w:val="28"/>
          <w:szCs w:val="28"/>
        </w:rPr>
        <w:t>存在</w:t>
      </w:r>
      <w:r w:rsidRPr="00524E2E">
        <w:rPr>
          <w:rFonts w:ascii="仿宋" w:eastAsia="仿宋" w:hAnsi="仿宋" w:hint="eastAsia"/>
          <w:sz w:val="28"/>
          <w:szCs w:val="28"/>
        </w:rPr>
        <w:t>严</w:t>
      </w:r>
      <w:r w:rsidRPr="0069761C">
        <w:rPr>
          <w:rFonts w:ascii="仿宋" w:eastAsia="仿宋" w:hAnsi="仿宋" w:hint="eastAsia"/>
          <w:sz w:val="28"/>
          <w:szCs w:val="28"/>
        </w:rPr>
        <w:t>重安全隐患</w:t>
      </w:r>
      <w:r w:rsidR="00313FD4" w:rsidRPr="0069761C">
        <w:rPr>
          <w:rFonts w:ascii="仿宋" w:eastAsia="仿宋" w:hAnsi="仿宋" w:hint="eastAsia"/>
          <w:sz w:val="28"/>
          <w:szCs w:val="28"/>
        </w:rPr>
        <w:t>的实验室</w:t>
      </w:r>
      <w:r w:rsidRPr="0069761C">
        <w:rPr>
          <w:rFonts w:ascii="仿宋" w:eastAsia="仿宋" w:hAnsi="仿宋" w:hint="eastAsia"/>
          <w:sz w:val="28"/>
          <w:szCs w:val="28"/>
        </w:rPr>
        <w:t>立即暂停相关实验活动，并及时上报</w:t>
      </w:r>
      <w:r w:rsidR="001B6F9A">
        <w:rPr>
          <w:rFonts w:ascii="仿宋" w:eastAsia="仿宋" w:hAnsi="仿宋" w:hint="eastAsia"/>
          <w:sz w:val="28"/>
          <w:szCs w:val="28"/>
        </w:rPr>
        <w:t>学院</w:t>
      </w:r>
      <w:r w:rsidRPr="0069761C">
        <w:rPr>
          <w:rFonts w:ascii="仿宋" w:eastAsia="仿宋" w:hAnsi="仿宋" w:hint="eastAsia"/>
          <w:sz w:val="28"/>
          <w:szCs w:val="28"/>
        </w:rPr>
        <w:t>和学校相关部门。</w:t>
      </w:r>
    </w:p>
    <w:p w:rsidR="00BB4133" w:rsidRPr="0069761C" w:rsidRDefault="00234B43" w:rsidP="0069761C">
      <w:pPr>
        <w:snapToGrid w:val="0"/>
        <w:spacing w:line="360" w:lineRule="auto"/>
        <w:ind w:firstLineChars="200" w:firstLine="560"/>
        <w:rPr>
          <w:rFonts w:ascii="仿宋" w:eastAsia="仿宋" w:hAnsi="仿宋"/>
          <w:sz w:val="28"/>
          <w:szCs w:val="28"/>
        </w:rPr>
      </w:pPr>
      <w:r w:rsidRPr="0069761C">
        <w:rPr>
          <w:rFonts w:ascii="仿宋" w:eastAsia="仿宋" w:hAnsi="仿宋"/>
          <w:sz w:val="28"/>
          <w:szCs w:val="28"/>
        </w:rPr>
        <w:t>6</w:t>
      </w:r>
      <w:r w:rsidR="00BB4133" w:rsidRPr="0069761C">
        <w:rPr>
          <w:rFonts w:ascii="仿宋" w:eastAsia="仿宋" w:hAnsi="仿宋" w:hint="eastAsia"/>
          <w:sz w:val="28"/>
          <w:szCs w:val="28"/>
        </w:rPr>
        <w:t>、做好</w:t>
      </w:r>
      <w:r w:rsidR="008611C0" w:rsidRPr="0069761C">
        <w:rPr>
          <w:rFonts w:ascii="仿宋" w:eastAsia="仿宋" w:hAnsi="仿宋" w:hint="eastAsia"/>
          <w:sz w:val="28"/>
          <w:szCs w:val="28"/>
        </w:rPr>
        <w:t>本实验中心</w:t>
      </w:r>
      <w:r w:rsidR="00BB4133" w:rsidRPr="0069761C">
        <w:rPr>
          <w:rFonts w:ascii="仿宋" w:eastAsia="仿宋" w:hAnsi="仿宋" w:hint="eastAsia"/>
          <w:sz w:val="28"/>
          <w:szCs w:val="28"/>
        </w:rPr>
        <w:t>的实验室安全设施建设规划，上报</w:t>
      </w:r>
      <w:r w:rsidR="001B6F9A">
        <w:rPr>
          <w:rFonts w:ascii="仿宋" w:eastAsia="仿宋" w:hAnsi="仿宋" w:hint="eastAsia"/>
          <w:sz w:val="28"/>
          <w:szCs w:val="28"/>
        </w:rPr>
        <w:t>学院</w:t>
      </w:r>
      <w:r w:rsidR="00BB4133" w:rsidRPr="0069761C">
        <w:rPr>
          <w:rFonts w:ascii="仿宋" w:eastAsia="仿宋" w:hAnsi="仿宋" w:hint="eastAsia"/>
          <w:sz w:val="28"/>
          <w:szCs w:val="28"/>
        </w:rPr>
        <w:t>及学校相关职能部门</w:t>
      </w:r>
      <w:r w:rsidR="00E12304" w:rsidRPr="0069761C">
        <w:rPr>
          <w:rFonts w:ascii="仿宋" w:eastAsia="仿宋" w:hAnsi="仿宋" w:hint="eastAsia"/>
          <w:sz w:val="28"/>
          <w:szCs w:val="28"/>
        </w:rPr>
        <w:t>，获批后按计划进行实验室安全建设。</w:t>
      </w:r>
    </w:p>
    <w:p w:rsidR="005315E2" w:rsidRPr="0069761C" w:rsidRDefault="00E12304" w:rsidP="0069761C">
      <w:pPr>
        <w:snapToGrid w:val="0"/>
        <w:spacing w:line="360" w:lineRule="auto"/>
        <w:ind w:firstLineChars="200" w:firstLine="560"/>
        <w:rPr>
          <w:rFonts w:ascii="仿宋" w:eastAsia="仿宋" w:hAnsi="仿宋"/>
          <w:sz w:val="28"/>
          <w:szCs w:val="28"/>
        </w:rPr>
      </w:pPr>
      <w:r w:rsidRPr="0069761C">
        <w:rPr>
          <w:rFonts w:ascii="仿宋" w:eastAsia="仿宋" w:hAnsi="仿宋"/>
          <w:sz w:val="28"/>
          <w:szCs w:val="28"/>
        </w:rPr>
        <w:lastRenderedPageBreak/>
        <w:t>7</w:t>
      </w:r>
      <w:r w:rsidRPr="0069761C">
        <w:rPr>
          <w:rFonts w:ascii="仿宋" w:eastAsia="仿宋" w:hAnsi="仿宋" w:hint="eastAsia"/>
          <w:sz w:val="28"/>
          <w:szCs w:val="28"/>
        </w:rPr>
        <w:t>、</w:t>
      </w:r>
      <w:r w:rsidR="005315E2" w:rsidRPr="0069761C">
        <w:rPr>
          <w:rFonts w:ascii="仿宋" w:eastAsia="仿宋" w:hAnsi="仿宋" w:hint="eastAsia"/>
          <w:sz w:val="28"/>
          <w:szCs w:val="28"/>
        </w:rPr>
        <w:t>负责组织本实验中心工作人员完成学校和</w:t>
      </w:r>
      <w:r w:rsidR="001B6F9A">
        <w:rPr>
          <w:rFonts w:ascii="仿宋" w:eastAsia="仿宋" w:hAnsi="仿宋" w:hint="eastAsia"/>
          <w:sz w:val="28"/>
          <w:szCs w:val="28"/>
        </w:rPr>
        <w:t>学院</w:t>
      </w:r>
      <w:r w:rsidR="005315E2" w:rsidRPr="0069761C">
        <w:rPr>
          <w:rFonts w:ascii="仿宋" w:eastAsia="仿宋" w:hAnsi="仿宋" w:hint="eastAsia"/>
          <w:sz w:val="28"/>
          <w:szCs w:val="28"/>
        </w:rPr>
        <w:t>布置的各项安全管理工作。</w:t>
      </w:r>
    </w:p>
    <w:p w:rsidR="00BB4133" w:rsidRPr="0069761C" w:rsidRDefault="0030198C" w:rsidP="0069761C">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四</w:t>
      </w:r>
      <w:r w:rsidR="00BB4133" w:rsidRPr="0069761C">
        <w:rPr>
          <w:rFonts w:ascii="仿宋" w:eastAsia="仿宋" w:hAnsi="仿宋" w:hint="eastAsia"/>
          <w:sz w:val="28"/>
          <w:szCs w:val="28"/>
        </w:rPr>
        <w:t>、对未认真履行实验室安全管理职责或者违反安全管理规定造成安全事故的，按学校有关管理规定追究责任人和当事人的责任。</w:t>
      </w:r>
    </w:p>
    <w:p w:rsidR="00BB4133" w:rsidRPr="0069761C" w:rsidRDefault="0030198C" w:rsidP="0069761C">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五</w:t>
      </w:r>
      <w:r w:rsidR="00BB4133" w:rsidRPr="0069761C">
        <w:rPr>
          <w:rFonts w:ascii="仿宋" w:eastAsia="仿宋" w:hAnsi="仿宋" w:hint="eastAsia"/>
          <w:sz w:val="28"/>
          <w:szCs w:val="28"/>
        </w:rPr>
        <w:t>、</w:t>
      </w:r>
      <w:r w:rsidR="0069761C" w:rsidRPr="0069761C">
        <w:rPr>
          <w:rFonts w:ascii="仿宋" w:eastAsia="仿宋" w:hAnsi="仿宋" w:cs="宋体" w:hint="eastAsia"/>
          <w:bCs/>
          <w:color w:val="000000"/>
          <w:kern w:val="0"/>
          <w:sz w:val="28"/>
          <w:szCs w:val="28"/>
          <w:bdr w:val="none" w:sz="0" w:space="0" w:color="auto" w:frame="1"/>
        </w:rPr>
        <w:t>责任期限：20</w:t>
      </w:r>
      <w:r w:rsidR="00AA6F14">
        <w:rPr>
          <w:rFonts w:ascii="仿宋" w:eastAsia="仿宋" w:hAnsi="仿宋" w:cs="宋体"/>
          <w:bCs/>
          <w:color w:val="000000"/>
          <w:kern w:val="0"/>
          <w:sz w:val="28"/>
          <w:szCs w:val="28"/>
          <w:bdr w:val="none" w:sz="0" w:space="0" w:color="auto" w:frame="1"/>
        </w:rPr>
        <w:t>2</w:t>
      </w:r>
      <w:r w:rsidR="008D78AC">
        <w:rPr>
          <w:rFonts w:ascii="仿宋" w:eastAsia="仿宋" w:hAnsi="仿宋" w:cs="宋体"/>
          <w:bCs/>
          <w:color w:val="000000"/>
          <w:kern w:val="0"/>
          <w:sz w:val="28"/>
          <w:szCs w:val="28"/>
          <w:bdr w:val="none" w:sz="0" w:space="0" w:color="auto" w:frame="1"/>
        </w:rPr>
        <w:t>2</w:t>
      </w:r>
      <w:r w:rsidR="0069761C" w:rsidRPr="0069761C">
        <w:rPr>
          <w:rFonts w:ascii="仿宋" w:eastAsia="仿宋" w:hAnsi="仿宋" w:cs="宋体" w:hint="eastAsia"/>
          <w:color w:val="000000"/>
          <w:kern w:val="0"/>
          <w:sz w:val="28"/>
          <w:szCs w:val="28"/>
          <w:bdr w:val="none" w:sz="0" w:space="0" w:color="auto" w:frame="1"/>
        </w:rPr>
        <w:t>年</w:t>
      </w:r>
      <w:r w:rsidR="008D78AC">
        <w:rPr>
          <w:rFonts w:ascii="仿宋" w:eastAsia="仿宋" w:hAnsi="仿宋" w:cs="宋体"/>
          <w:color w:val="000000"/>
          <w:kern w:val="0"/>
          <w:sz w:val="28"/>
          <w:szCs w:val="28"/>
          <w:bdr w:val="none" w:sz="0" w:space="0" w:color="auto" w:frame="1"/>
        </w:rPr>
        <w:t>9</w:t>
      </w:r>
      <w:r w:rsidR="0069761C" w:rsidRPr="0069761C">
        <w:rPr>
          <w:rFonts w:ascii="仿宋" w:eastAsia="仿宋" w:hAnsi="仿宋" w:cs="宋体" w:hint="eastAsia"/>
          <w:color w:val="000000"/>
          <w:kern w:val="0"/>
          <w:sz w:val="28"/>
          <w:szCs w:val="28"/>
          <w:bdr w:val="none" w:sz="0" w:space="0" w:color="auto" w:frame="1"/>
        </w:rPr>
        <w:t>月</w:t>
      </w:r>
      <w:r w:rsidR="008D78AC">
        <w:rPr>
          <w:rFonts w:ascii="仿宋" w:eastAsia="仿宋" w:hAnsi="仿宋" w:cs="宋体"/>
          <w:color w:val="000000"/>
          <w:kern w:val="0"/>
          <w:sz w:val="28"/>
          <w:szCs w:val="28"/>
          <w:bdr w:val="none" w:sz="0" w:space="0" w:color="auto" w:frame="1"/>
        </w:rPr>
        <w:t>16</w:t>
      </w:r>
      <w:r w:rsidR="0069761C" w:rsidRPr="0069761C">
        <w:rPr>
          <w:rFonts w:ascii="仿宋" w:eastAsia="仿宋" w:hAnsi="仿宋" w:cs="宋体" w:hint="eastAsia"/>
          <w:color w:val="000000"/>
          <w:kern w:val="0"/>
          <w:sz w:val="28"/>
          <w:szCs w:val="28"/>
          <w:bdr w:val="none" w:sz="0" w:space="0" w:color="auto" w:frame="1"/>
        </w:rPr>
        <w:t>日至202</w:t>
      </w:r>
      <w:r w:rsidR="008D78AC">
        <w:rPr>
          <w:rFonts w:ascii="仿宋" w:eastAsia="仿宋" w:hAnsi="仿宋" w:cs="宋体"/>
          <w:color w:val="000000"/>
          <w:kern w:val="0"/>
          <w:sz w:val="28"/>
          <w:szCs w:val="28"/>
          <w:bdr w:val="none" w:sz="0" w:space="0" w:color="auto" w:frame="1"/>
        </w:rPr>
        <w:t>3</w:t>
      </w:r>
      <w:r w:rsidR="0069761C" w:rsidRPr="0069761C">
        <w:rPr>
          <w:rFonts w:ascii="仿宋" w:eastAsia="仿宋" w:hAnsi="仿宋" w:cs="宋体" w:hint="eastAsia"/>
          <w:color w:val="000000"/>
          <w:kern w:val="0"/>
          <w:sz w:val="28"/>
          <w:szCs w:val="28"/>
          <w:bdr w:val="none" w:sz="0" w:space="0" w:color="auto" w:frame="1"/>
        </w:rPr>
        <w:t>年</w:t>
      </w:r>
      <w:r w:rsidR="008D78AC">
        <w:rPr>
          <w:rFonts w:ascii="仿宋" w:eastAsia="仿宋" w:hAnsi="仿宋" w:cs="宋体"/>
          <w:color w:val="000000"/>
          <w:kern w:val="0"/>
          <w:sz w:val="28"/>
          <w:szCs w:val="28"/>
          <w:bdr w:val="none" w:sz="0" w:space="0" w:color="auto" w:frame="1"/>
        </w:rPr>
        <w:t>12</w:t>
      </w:r>
      <w:r w:rsidR="0069761C" w:rsidRPr="0069761C">
        <w:rPr>
          <w:rFonts w:ascii="仿宋" w:eastAsia="仿宋" w:hAnsi="仿宋" w:cs="宋体" w:hint="eastAsia"/>
          <w:color w:val="000000"/>
          <w:kern w:val="0"/>
          <w:sz w:val="28"/>
          <w:szCs w:val="28"/>
          <w:bdr w:val="none" w:sz="0" w:space="0" w:color="auto" w:frame="1"/>
        </w:rPr>
        <w:t>月</w:t>
      </w:r>
      <w:r w:rsidR="008D78AC">
        <w:rPr>
          <w:rFonts w:ascii="仿宋" w:eastAsia="仿宋" w:hAnsi="仿宋" w:cs="宋体"/>
          <w:color w:val="000000"/>
          <w:kern w:val="0"/>
          <w:sz w:val="28"/>
          <w:szCs w:val="28"/>
          <w:bdr w:val="none" w:sz="0" w:space="0" w:color="auto" w:frame="1"/>
        </w:rPr>
        <w:t>31</w:t>
      </w:r>
      <w:r w:rsidR="0069761C" w:rsidRPr="0069761C">
        <w:rPr>
          <w:rFonts w:ascii="仿宋" w:eastAsia="仿宋" w:hAnsi="仿宋" w:cs="宋体" w:hint="eastAsia"/>
          <w:color w:val="000000"/>
          <w:kern w:val="0"/>
          <w:sz w:val="28"/>
          <w:szCs w:val="28"/>
          <w:bdr w:val="none" w:sz="0" w:space="0" w:color="auto" w:frame="1"/>
        </w:rPr>
        <w:t>日</w:t>
      </w:r>
      <w:r w:rsidR="0069761C" w:rsidRPr="0069761C">
        <w:rPr>
          <w:rFonts w:ascii="仿宋" w:eastAsia="仿宋" w:hAnsi="仿宋" w:hint="eastAsia"/>
          <w:sz w:val="28"/>
          <w:szCs w:val="28"/>
        </w:rPr>
        <w:t>。若遇责任人变动，由接任者继续履行职责。</w:t>
      </w:r>
      <w:bookmarkStart w:id="0" w:name="_GoBack"/>
      <w:bookmarkEnd w:id="0"/>
    </w:p>
    <w:p w:rsidR="00BB4133" w:rsidRPr="0069761C" w:rsidRDefault="0030198C" w:rsidP="0069761C">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六</w:t>
      </w:r>
      <w:r w:rsidR="00BB4133" w:rsidRPr="0069761C">
        <w:rPr>
          <w:rFonts w:ascii="仿宋" w:eastAsia="仿宋" w:hAnsi="仿宋" w:hint="eastAsia"/>
          <w:sz w:val="28"/>
          <w:szCs w:val="28"/>
        </w:rPr>
        <w:t>、本责任书一式</w:t>
      </w:r>
      <w:r w:rsidR="00802856">
        <w:rPr>
          <w:rFonts w:ascii="仿宋" w:eastAsia="仿宋" w:hAnsi="仿宋" w:hint="eastAsia"/>
          <w:sz w:val="28"/>
          <w:szCs w:val="28"/>
        </w:rPr>
        <w:t>两</w:t>
      </w:r>
      <w:r w:rsidR="00BB4133" w:rsidRPr="0069761C">
        <w:rPr>
          <w:rFonts w:ascii="仿宋" w:eastAsia="仿宋" w:hAnsi="仿宋" w:hint="eastAsia"/>
          <w:sz w:val="28"/>
          <w:szCs w:val="28"/>
        </w:rPr>
        <w:t>份，</w:t>
      </w:r>
      <w:r w:rsidR="000D7F96">
        <w:rPr>
          <w:rFonts w:ascii="仿宋" w:eastAsia="仿宋" w:hAnsi="仿宋" w:hint="eastAsia"/>
          <w:sz w:val="28"/>
          <w:szCs w:val="28"/>
        </w:rPr>
        <w:t>学院</w:t>
      </w:r>
      <w:r w:rsidR="00BB4133" w:rsidRPr="0069761C">
        <w:rPr>
          <w:rFonts w:ascii="仿宋" w:eastAsia="仿宋" w:hAnsi="仿宋" w:hint="eastAsia"/>
          <w:sz w:val="28"/>
          <w:szCs w:val="28"/>
        </w:rPr>
        <w:t>和</w:t>
      </w:r>
      <w:r w:rsidR="003C31CA" w:rsidRPr="0069761C">
        <w:rPr>
          <w:rFonts w:ascii="仿宋" w:eastAsia="仿宋" w:hAnsi="仿宋" w:hint="eastAsia"/>
          <w:sz w:val="28"/>
          <w:szCs w:val="28"/>
        </w:rPr>
        <w:t>实验中心</w:t>
      </w:r>
      <w:r w:rsidR="00BB4133" w:rsidRPr="0069761C">
        <w:rPr>
          <w:rFonts w:ascii="仿宋" w:eastAsia="仿宋" w:hAnsi="仿宋" w:hint="eastAsia"/>
          <w:sz w:val="28"/>
          <w:szCs w:val="28"/>
        </w:rPr>
        <w:t>负责人各一份</w:t>
      </w:r>
      <w:r w:rsidR="00A33B96" w:rsidRPr="00A33B96">
        <w:rPr>
          <w:rFonts w:ascii="仿宋" w:eastAsia="仿宋" w:hAnsi="仿宋" w:hint="eastAsia"/>
          <w:sz w:val="28"/>
          <w:szCs w:val="28"/>
        </w:rPr>
        <w:t>，未尽事宜以学校和学院相关规定执行。</w:t>
      </w:r>
    </w:p>
    <w:p w:rsidR="00BB4133" w:rsidRPr="0069761C" w:rsidRDefault="00BB4133" w:rsidP="00BB4133">
      <w:pPr>
        <w:snapToGrid w:val="0"/>
        <w:spacing w:line="360" w:lineRule="auto"/>
        <w:ind w:leftChars="50" w:left="105"/>
        <w:rPr>
          <w:rFonts w:ascii="仿宋" w:eastAsia="仿宋" w:hAnsi="仿宋"/>
          <w:sz w:val="28"/>
          <w:szCs w:val="28"/>
        </w:rPr>
      </w:pPr>
    </w:p>
    <w:p w:rsidR="000D7F96" w:rsidRDefault="000D7F96" w:rsidP="00E02458">
      <w:pPr>
        <w:snapToGrid w:val="0"/>
        <w:spacing w:line="480" w:lineRule="auto"/>
        <w:ind w:leftChars="50" w:left="105"/>
        <w:rPr>
          <w:rFonts w:ascii="仿宋" w:eastAsia="仿宋" w:hAnsi="仿宋"/>
          <w:sz w:val="28"/>
          <w:szCs w:val="28"/>
        </w:rPr>
        <w:sectPr w:rsidR="000D7F96" w:rsidSect="005A4F70">
          <w:pgSz w:w="11906" w:h="16838"/>
          <w:pgMar w:top="1440" w:right="1800" w:bottom="1440" w:left="1800" w:header="851" w:footer="992" w:gutter="0"/>
          <w:cols w:space="425"/>
          <w:docGrid w:type="lines" w:linePitch="312"/>
        </w:sectPr>
      </w:pPr>
    </w:p>
    <w:p w:rsidR="00BB4133" w:rsidRDefault="000D7F96" w:rsidP="008D78AC">
      <w:pPr>
        <w:spacing w:line="480" w:lineRule="auto"/>
        <w:ind w:leftChars="50" w:left="105"/>
        <w:rPr>
          <w:rFonts w:ascii="仿宋" w:eastAsia="仿宋" w:hAnsi="仿宋"/>
          <w:sz w:val="28"/>
          <w:szCs w:val="28"/>
        </w:rPr>
      </w:pPr>
      <w:r>
        <w:rPr>
          <w:rFonts w:ascii="仿宋" w:eastAsia="仿宋" w:hAnsi="仿宋" w:hint="eastAsia"/>
          <w:sz w:val="28"/>
          <w:szCs w:val="28"/>
        </w:rPr>
        <w:t>电子工程</w:t>
      </w:r>
      <w:r>
        <w:rPr>
          <w:rFonts w:ascii="仿宋" w:eastAsia="仿宋" w:hAnsi="仿宋"/>
          <w:sz w:val="28"/>
          <w:szCs w:val="28"/>
        </w:rPr>
        <w:t>学院</w:t>
      </w:r>
      <w:r w:rsidR="00BB4133" w:rsidRPr="0069761C">
        <w:rPr>
          <w:rFonts w:ascii="仿宋" w:eastAsia="仿宋" w:hAnsi="仿宋" w:hint="eastAsia"/>
          <w:sz w:val="28"/>
          <w:szCs w:val="28"/>
        </w:rPr>
        <w:t>：</w:t>
      </w:r>
      <w:r w:rsidR="00660740" w:rsidRPr="0069761C">
        <w:rPr>
          <w:rFonts w:ascii="仿宋" w:eastAsia="仿宋" w:hAnsi="仿宋" w:hint="eastAsia"/>
          <w:sz w:val="28"/>
          <w:szCs w:val="28"/>
        </w:rPr>
        <w:t>（盖章）</w:t>
      </w:r>
      <w:r>
        <w:rPr>
          <w:rFonts w:ascii="仿宋" w:eastAsia="仿宋" w:hAnsi="仿宋" w:hint="eastAsia"/>
          <w:sz w:val="28"/>
          <w:szCs w:val="28"/>
        </w:rPr>
        <w:t xml:space="preserve">    </w:t>
      </w:r>
    </w:p>
    <w:p w:rsidR="000D7F96" w:rsidRDefault="000D7F96" w:rsidP="008D78AC">
      <w:pPr>
        <w:spacing w:line="480" w:lineRule="auto"/>
        <w:ind w:leftChars="50" w:left="105"/>
        <w:rPr>
          <w:rFonts w:ascii="仿宋" w:eastAsia="仿宋" w:hAnsi="仿宋"/>
          <w:sz w:val="28"/>
          <w:szCs w:val="28"/>
        </w:rPr>
      </w:pPr>
      <w:r>
        <w:rPr>
          <w:rFonts w:ascii="仿宋" w:eastAsia="仿宋" w:hAnsi="仿宋" w:hint="eastAsia"/>
          <w:sz w:val="28"/>
          <w:szCs w:val="28"/>
        </w:rPr>
        <w:t>第一</w:t>
      </w:r>
      <w:r>
        <w:rPr>
          <w:rFonts w:ascii="仿宋" w:eastAsia="仿宋" w:hAnsi="仿宋"/>
          <w:sz w:val="28"/>
          <w:szCs w:val="28"/>
        </w:rPr>
        <w:t>责任人签字</w:t>
      </w:r>
    </w:p>
    <w:p w:rsidR="008D78AC" w:rsidRDefault="008D78AC" w:rsidP="008D78AC">
      <w:pPr>
        <w:spacing w:line="480" w:lineRule="auto"/>
        <w:ind w:leftChars="50" w:left="105"/>
        <w:rPr>
          <w:rFonts w:ascii="仿宋" w:eastAsia="仿宋" w:hAnsi="仿宋"/>
          <w:sz w:val="28"/>
          <w:szCs w:val="28"/>
        </w:rPr>
      </w:pPr>
      <w:r>
        <w:rPr>
          <w:rFonts w:ascii="仿宋" w:eastAsia="仿宋" w:hAnsi="仿宋" w:hint="eastAsia"/>
          <w:sz w:val="28"/>
          <w:szCs w:val="28"/>
        </w:rPr>
        <w:t>书记</w:t>
      </w:r>
      <w:r>
        <w:rPr>
          <w:rFonts w:ascii="仿宋" w:eastAsia="仿宋" w:hAnsi="仿宋"/>
          <w:sz w:val="28"/>
          <w:szCs w:val="28"/>
        </w:rPr>
        <w:t>：</w:t>
      </w:r>
    </w:p>
    <w:p w:rsidR="008D78AC" w:rsidRDefault="008D78AC" w:rsidP="008D78AC">
      <w:pPr>
        <w:spacing w:line="480" w:lineRule="auto"/>
        <w:ind w:leftChars="50" w:left="105"/>
        <w:rPr>
          <w:rFonts w:ascii="仿宋" w:eastAsia="仿宋" w:hAnsi="仿宋"/>
          <w:sz w:val="28"/>
          <w:szCs w:val="28"/>
        </w:rPr>
      </w:pPr>
      <w:r>
        <w:rPr>
          <w:rFonts w:ascii="仿宋" w:eastAsia="仿宋" w:hAnsi="仿宋" w:hint="eastAsia"/>
          <w:sz w:val="28"/>
          <w:szCs w:val="28"/>
        </w:rPr>
        <w:t>院长</w:t>
      </w:r>
      <w:r>
        <w:rPr>
          <w:rFonts w:ascii="仿宋" w:eastAsia="仿宋" w:hAnsi="仿宋"/>
          <w:sz w:val="28"/>
          <w:szCs w:val="28"/>
        </w:rPr>
        <w:t>：</w:t>
      </w:r>
    </w:p>
    <w:p w:rsidR="00C475A4" w:rsidRDefault="008D78AC" w:rsidP="008D78AC">
      <w:pPr>
        <w:spacing w:line="480" w:lineRule="auto"/>
        <w:ind w:leftChars="50" w:left="105"/>
        <w:rPr>
          <w:rFonts w:ascii="仿宋" w:eastAsia="仿宋" w:hAnsi="仿宋"/>
          <w:sz w:val="28"/>
          <w:szCs w:val="28"/>
        </w:rPr>
      </w:pPr>
      <w:r>
        <w:rPr>
          <w:rFonts w:ascii="仿宋" w:eastAsia="仿宋" w:hAnsi="仿宋" w:hint="eastAsia"/>
          <w:sz w:val="28"/>
          <w:szCs w:val="28"/>
        </w:rPr>
        <w:t>分管</w:t>
      </w:r>
      <w:r>
        <w:rPr>
          <w:rFonts w:ascii="仿宋" w:eastAsia="仿宋" w:hAnsi="仿宋"/>
          <w:sz w:val="28"/>
          <w:szCs w:val="28"/>
        </w:rPr>
        <w:t>院长：</w:t>
      </w:r>
      <w:r w:rsidR="00C475A4">
        <w:rPr>
          <w:rFonts w:ascii="仿宋" w:eastAsia="仿宋" w:hAnsi="仿宋" w:hint="eastAsia"/>
          <w:sz w:val="28"/>
          <w:szCs w:val="28"/>
        </w:rPr>
        <w:t xml:space="preserve">      </w:t>
      </w:r>
    </w:p>
    <w:p w:rsidR="000D7F96" w:rsidRPr="00C475A4" w:rsidRDefault="00C475A4" w:rsidP="008D78AC">
      <w:pPr>
        <w:spacing w:line="480" w:lineRule="auto"/>
        <w:ind w:leftChars="50" w:left="105"/>
        <w:rPr>
          <w:rFonts w:ascii="仿宋" w:eastAsia="仿宋" w:hAnsi="仿宋"/>
          <w:sz w:val="28"/>
          <w:szCs w:val="28"/>
        </w:rPr>
      </w:pPr>
      <w:r w:rsidRPr="00C475A4">
        <w:rPr>
          <w:rFonts w:ascii="仿宋" w:eastAsia="仿宋" w:hAnsi="仿宋" w:hint="eastAsia"/>
          <w:sz w:val="28"/>
          <w:szCs w:val="28"/>
        </w:rPr>
        <w:t xml:space="preserve">签订日期：  </w:t>
      </w:r>
    </w:p>
    <w:p w:rsidR="005F7736" w:rsidRDefault="005F7736" w:rsidP="008D78AC">
      <w:pPr>
        <w:rPr>
          <w:rFonts w:ascii="仿宋" w:eastAsia="仿宋" w:hAnsi="仿宋"/>
          <w:sz w:val="28"/>
          <w:szCs w:val="28"/>
        </w:rPr>
      </w:pPr>
    </w:p>
    <w:p w:rsidR="000D7F96" w:rsidRDefault="000D7F96" w:rsidP="008D78AC">
      <w:pPr>
        <w:rPr>
          <w:rFonts w:ascii="仿宋" w:eastAsia="仿宋" w:hAnsi="仿宋"/>
          <w:sz w:val="28"/>
          <w:szCs w:val="28"/>
        </w:rPr>
      </w:pPr>
    </w:p>
    <w:p w:rsidR="000D7F96" w:rsidRDefault="000D7F96" w:rsidP="008D78AC">
      <w:pPr>
        <w:rPr>
          <w:rFonts w:ascii="仿宋" w:eastAsia="仿宋" w:hAnsi="仿宋"/>
          <w:sz w:val="28"/>
          <w:szCs w:val="28"/>
        </w:rPr>
      </w:pPr>
    </w:p>
    <w:p w:rsidR="000D7F96" w:rsidRDefault="000D7F96" w:rsidP="008D78AC">
      <w:pPr>
        <w:rPr>
          <w:rFonts w:ascii="仿宋" w:eastAsia="仿宋" w:hAnsi="仿宋"/>
          <w:sz w:val="28"/>
          <w:szCs w:val="28"/>
        </w:rPr>
      </w:pPr>
    </w:p>
    <w:p w:rsidR="000D7F96" w:rsidRDefault="000D7F96" w:rsidP="008D78AC">
      <w:pPr>
        <w:rPr>
          <w:rFonts w:ascii="仿宋" w:eastAsia="仿宋" w:hAnsi="仿宋"/>
          <w:sz w:val="28"/>
          <w:szCs w:val="28"/>
        </w:rPr>
      </w:pPr>
    </w:p>
    <w:p w:rsidR="008D78AC" w:rsidRDefault="008D78AC" w:rsidP="008D78AC">
      <w:pPr>
        <w:rPr>
          <w:rFonts w:ascii="仿宋" w:eastAsia="仿宋" w:hAnsi="仿宋"/>
          <w:sz w:val="28"/>
          <w:szCs w:val="28"/>
        </w:rPr>
      </w:pPr>
    </w:p>
    <w:p w:rsidR="008D78AC" w:rsidRDefault="008D78AC" w:rsidP="008D78AC">
      <w:pPr>
        <w:rPr>
          <w:rFonts w:ascii="仿宋" w:eastAsia="仿宋" w:hAnsi="仿宋"/>
          <w:sz w:val="28"/>
          <w:szCs w:val="28"/>
        </w:rPr>
      </w:pPr>
    </w:p>
    <w:p w:rsidR="008D78AC" w:rsidRDefault="008D78AC" w:rsidP="008D78AC">
      <w:pPr>
        <w:rPr>
          <w:rFonts w:ascii="仿宋" w:eastAsia="仿宋" w:hAnsi="仿宋"/>
          <w:sz w:val="28"/>
          <w:szCs w:val="28"/>
        </w:rPr>
      </w:pPr>
    </w:p>
    <w:p w:rsidR="001B6F9A" w:rsidRDefault="001B6F9A" w:rsidP="008D78AC">
      <w:pPr>
        <w:rPr>
          <w:rFonts w:ascii="仿宋" w:eastAsia="仿宋" w:hAnsi="仿宋"/>
          <w:sz w:val="28"/>
          <w:szCs w:val="28"/>
        </w:rPr>
      </w:pPr>
    </w:p>
    <w:p w:rsidR="008D78AC" w:rsidRDefault="008D78AC" w:rsidP="008D78AC">
      <w:pPr>
        <w:rPr>
          <w:rFonts w:ascii="仿宋" w:eastAsia="仿宋" w:hAnsi="仿宋"/>
          <w:sz w:val="28"/>
          <w:szCs w:val="28"/>
        </w:rPr>
      </w:pPr>
      <w:r w:rsidRPr="0069761C">
        <w:rPr>
          <w:rFonts w:ascii="仿宋" w:eastAsia="仿宋" w:hAnsi="仿宋" w:hint="eastAsia"/>
          <w:sz w:val="28"/>
          <w:szCs w:val="28"/>
        </w:rPr>
        <w:t>实验中心负责人</w:t>
      </w:r>
      <w:r>
        <w:rPr>
          <w:rFonts w:ascii="仿宋" w:eastAsia="仿宋" w:hAnsi="仿宋" w:hint="eastAsia"/>
          <w:sz w:val="28"/>
          <w:szCs w:val="28"/>
        </w:rPr>
        <w:t>签字</w:t>
      </w:r>
    </w:p>
    <w:p w:rsidR="008D78AC" w:rsidRDefault="008D78AC" w:rsidP="008D78AC">
      <w:pPr>
        <w:rPr>
          <w:rFonts w:ascii="仿宋" w:eastAsia="仿宋" w:hAnsi="仿宋"/>
          <w:sz w:val="28"/>
          <w:szCs w:val="28"/>
        </w:rPr>
      </w:pPr>
      <w:r>
        <w:rPr>
          <w:rFonts w:ascii="仿宋" w:eastAsia="仿宋" w:hAnsi="仿宋" w:hint="eastAsia"/>
          <w:sz w:val="28"/>
          <w:szCs w:val="28"/>
        </w:rPr>
        <w:t>主任</w:t>
      </w:r>
      <w:r>
        <w:rPr>
          <w:rFonts w:ascii="仿宋" w:eastAsia="仿宋" w:hAnsi="仿宋"/>
          <w:sz w:val="28"/>
          <w:szCs w:val="28"/>
        </w:rPr>
        <w:t>：</w:t>
      </w:r>
    </w:p>
    <w:p w:rsidR="008D78AC" w:rsidRDefault="008D78AC" w:rsidP="008D78AC">
      <w:pPr>
        <w:rPr>
          <w:rFonts w:ascii="仿宋" w:eastAsia="仿宋" w:hAnsi="仿宋"/>
          <w:sz w:val="28"/>
          <w:szCs w:val="28"/>
        </w:rPr>
      </w:pPr>
    </w:p>
    <w:p w:rsidR="008D78AC" w:rsidRDefault="008D78AC" w:rsidP="008D78AC">
      <w:pPr>
        <w:rPr>
          <w:rFonts w:ascii="仿宋" w:eastAsia="仿宋" w:hAnsi="仿宋"/>
          <w:sz w:val="28"/>
          <w:szCs w:val="28"/>
        </w:rPr>
      </w:pPr>
    </w:p>
    <w:p w:rsidR="008D78AC" w:rsidRDefault="008D78AC" w:rsidP="008D78AC">
      <w:pPr>
        <w:rPr>
          <w:rFonts w:ascii="仿宋" w:eastAsia="仿宋" w:hAnsi="仿宋"/>
          <w:sz w:val="28"/>
          <w:szCs w:val="28"/>
        </w:rPr>
      </w:pPr>
    </w:p>
    <w:p w:rsidR="008D78AC" w:rsidRPr="0069761C" w:rsidRDefault="008D78AC" w:rsidP="008D78AC">
      <w:pPr>
        <w:rPr>
          <w:rFonts w:ascii="仿宋" w:eastAsia="仿宋" w:hAnsi="仿宋"/>
          <w:sz w:val="28"/>
          <w:szCs w:val="28"/>
        </w:rPr>
      </w:pPr>
      <w:r w:rsidRPr="00C475A4">
        <w:rPr>
          <w:rFonts w:ascii="仿宋" w:eastAsia="仿宋" w:hAnsi="仿宋" w:hint="eastAsia"/>
          <w:sz w:val="28"/>
          <w:szCs w:val="28"/>
        </w:rPr>
        <w:t>签订日期：</w:t>
      </w:r>
    </w:p>
    <w:sectPr w:rsidR="008D78AC" w:rsidRPr="0069761C" w:rsidSect="000D7F96">
      <w:type w:val="continuous"/>
      <w:pgSz w:w="11906" w:h="16838"/>
      <w:pgMar w:top="1440" w:right="1800" w:bottom="1440" w:left="1800" w:header="851" w:footer="992" w:gutter="0"/>
      <w:cols w:num="2"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2CB0" w:rsidRDefault="00F12CB0" w:rsidP="00BB4133">
      <w:r>
        <w:separator/>
      </w:r>
    </w:p>
  </w:endnote>
  <w:endnote w:type="continuationSeparator" w:id="0">
    <w:p w:rsidR="00F12CB0" w:rsidRDefault="00F12CB0" w:rsidP="00BB4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2CB0" w:rsidRDefault="00F12CB0" w:rsidP="00BB4133">
      <w:r>
        <w:separator/>
      </w:r>
    </w:p>
  </w:footnote>
  <w:footnote w:type="continuationSeparator" w:id="0">
    <w:p w:rsidR="00F12CB0" w:rsidRDefault="00F12CB0" w:rsidP="00BB41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17F78"/>
    <w:rsid w:val="000B283F"/>
    <w:rsid w:val="000D7F96"/>
    <w:rsid w:val="001105F1"/>
    <w:rsid w:val="00164E84"/>
    <w:rsid w:val="0017646A"/>
    <w:rsid w:val="001A345E"/>
    <w:rsid w:val="001B6F9A"/>
    <w:rsid w:val="001E78F1"/>
    <w:rsid w:val="00205DE8"/>
    <w:rsid w:val="00234B43"/>
    <w:rsid w:val="00251FDE"/>
    <w:rsid w:val="00273C5D"/>
    <w:rsid w:val="002E5816"/>
    <w:rsid w:val="002F204B"/>
    <w:rsid w:val="0030198C"/>
    <w:rsid w:val="00302B77"/>
    <w:rsid w:val="0030503B"/>
    <w:rsid w:val="00310066"/>
    <w:rsid w:val="00310326"/>
    <w:rsid w:val="00313FD4"/>
    <w:rsid w:val="003C31CA"/>
    <w:rsid w:val="003E0502"/>
    <w:rsid w:val="00504AB1"/>
    <w:rsid w:val="005241FB"/>
    <w:rsid w:val="00524E2E"/>
    <w:rsid w:val="005315E2"/>
    <w:rsid w:val="005571DA"/>
    <w:rsid w:val="00567FD5"/>
    <w:rsid w:val="00585156"/>
    <w:rsid w:val="005A4F70"/>
    <w:rsid w:val="005D250D"/>
    <w:rsid w:val="005F7736"/>
    <w:rsid w:val="00621E9E"/>
    <w:rsid w:val="00640CBA"/>
    <w:rsid w:val="00653A11"/>
    <w:rsid w:val="00660740"/>
    <w:rsid w:val="0069761C"/>
    <w:rsid w:val="006C4D7D"/>
    <w:rsid w:val="00710192"/>
    <w:rsid w:val="00740BDA"/>
    <w:rsid w:val="00750968"/>
    <w:rsid w:val="0076571A"/>
    <w:rsid w:val="007A44FA"/>
    <w:rsid w:val="00802856"/>
    <w:rsid w:val="008611C0"/>
    <w:rsid w:val="008A06CF"/>
    <w:rsid w:val="008D78AC"/>
    <w:rsid w:val="00980CA2"/>
    <w:rsid w:val="009B45CC"/>
    <w:rsid w:val="009C2918"/>
    <w:rsid w:val="00A25CB8"/>
    <w:rsid w:val="00A33B96"/>
    <w:rsid w:val="00A405BD"/>
    <w:rsid w:val="00A4454D"/>
    <w:rsid w:val="00A95C4B"/>
    <w:rsid w:val="00AA6F14"/>
    <w:rsid w:val="00AB31D8"/>
    <w:rsid w:val="00AC2048"/>
    <w:rsid w:val="00B2076A"/>
    <w:rsid w:val="00B90D77"/>
    <w:rsid w:val="00BB4133"/>
    <w:rsid w:val="00BE7534"/>
    <w:rsid w:val="00C475A4"/>
    <w:rsid w:val="00CB4E58"/>
    <w:rsid w:val="00CC2699"/>
    <w:rsid w:val="00CD47C5"/>
    <w:rsid w:val="00D13575"/>
    <w:rsid w:val="00D16F92"/>
    <w:rsid w:val="00D521DB"/>
    <w:rsid w:val="00D749B5"/>
    <w:rsid w:val="00DB1AB9"/>
    <w:rsid w:val="00DC7E7E"/>
    <w:rsid w:val="00DE407C"/>
    <w:rsid w:val="00E02353"/>
    <w:rsid w:val="00E02458"/>
    <w:rsid w:val="00E12304"/>
    <w:rsid w:val="00E251DD"/>
    <w:rsid w:val="00E269BC"/>
    <w:rsid w:val="00E52B06"/>
    <w:rsid w:val="00E56D4B"/>
    <w:rsid w:val="00E92203"/>
    <w:rsid w:val="00EB2634"/>
    <w:rsid w:val="00ED74C0"/>
    <w:rsid w:val="00F00E1C"/>
    <w:rsid w:val="00F12CB0"/>
    <w:rsid w:val="00F17F78"/>
    <w:rsid w:val="00F65228"/>
    <w:rsid w:val="00FE6C9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CA04A0E-9370-4336-80D3-802F0FF11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4133"/>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413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B4133"/>
    <w:rPr>
      <w:sz w:val="18"/>
      <w:szCs w:val="18"/>
    </w:rPr>
  </w:style>
  <w:style w:type="paragraph" w:styleId="a5">
    <w:name w:val="footer"/>
    <w:basedOn w:val="a"/>
    <w:link w:val="a6"/>
    <w:uiPriority w:val="99"/>
    <w:unhideWhenUsed/>
    <w:rsid w:val="00BB4133"/>
    <w:pPr>
      <w:tabs>
        <w:tab w:val="center" w:pos="4153"/>
        <w:tab w:val="right" w:pos="8306"/>
      </w:tabs>
      <w:snapToGrid w:val="0"/>
      <w:jc w:val="left"/>
    </w:pPr>
    <w:rPr>
      <w:sz w:val="18"/>
      <w:szCs w:val="18"/>
    </w:rPr>
  </w:style>
  <w:style w:type="character" w:customStyle="1" w:styleId="a6">
    <w:name w:val="页脚 字符"/>
    <w:basedOn w:val="a0"/>
    <w:link w:val="a5"/>
    <w:uiPriority w:val="99"/>
    <w:rsid w:val="00BB4133"/>
    <w:rPr>
      <w:sz w:val="18"/>
      <w:szCs w:val="18"/>
    </w:rPr>
  </w:style>
  <w:style w:type="paragraph" w:styleId="a7">
    <w:name w:val="footnote text"/>
    <w:basedOn w:val="a"/>
    <w:link w:val="a8"/>
    <w:uiPriority w:val="99"/>
    <w:semiHidden/>
    <w:unhideWhenUsed/>
    <w:rsid w:val="00C475A4"/>
    <w:pPr>
      <w:snapToGrid w:val="0"/>
      <w:jc w:val="left"/>
    </w:pPr>
    <w:rPr>
      <w:sz w:val="18"/>
      <w:szCs w:val="18"/>
    </w:rPr>
  </w:style>
  <w:style w:type="character" w:customStyle="1" w:styleId="a8">
    <w:name w:val="脚注文本 字符"/>
    <w:basedOn w:val="a0"/>
    <w:link w:val="a7"/>
    <w:uiPriority w:val="99"/>
    <w:semiHidden/>
    <w:rsid w:val="00C475A4"/>
    <w:rPr>
      <w:sz w:val="18"/>
      <w:szCs w:val="18"/>
    </w:rPr>
  </w:style>
  <w:style w:type="character" w:styleId="a9">
    <w:name w:val="footnote reference"/>
    <w:basedOn w:val="a0"/>
    <w:uiPriority w:val="99"/>
    <w:semiHidden/>
    <w:unhideWhenUsed/>
    <w:rsid w:val="00C475A4"/>
    <w:rPr>
      <w:vertAlign w:val="superscript"/>
    </w:rPr>
  </w:style>
  <w:style w:type="character" w:styleId="aa">
    <w:name w:val="annotation reference"/>
    <w:basedOn w:val="a0"/>
    <w:uiPriority w:val="99"/>
    <w:semiHidden/>
    <w:unhideWhenUsed/>
    <w:rsid w:val="00C475A4"/>
    <w:rPr>
      <w:sz w:val="21"/>
      <w:szCs w:val="21"/>
    </w:rPr>
  </w:style>
  <w:style w:type="paragraph" w:styleId="ab">
    <w:name w:val="annotation text"/>
    <w:basedOn w:val="a"/>
    <w:link w:val="ac"/>
    <w:uiPriority w:val="99"/>
    <w:semiHidden/>
    <w:unhideWhenUsed/>
    <w:rsid w:val="00C475A4"/>
    <w:pPr>
      <w:jc w:val="left"/>
    </w:pPr>
  </w:style>
  <w:style w:type="character" w:customStyle="1" w:styleId="ac">
    <w:name w:val="批注文字 字符"/>
    <w:basedOn w:val="a0"/>
    <w:link w:val="ab"/>
    <w:uiPriority w:val="99"/>
    <w:semiHidden/>
    <w:rsid w:val="00C475A4"/>
    <w:rPr>
      <w:szCs w:val="24"/>
    </w:rPr>
  </w:style>
  <w:style w:type="paragraph" w:styleId="ad">
    <w:name w:val="annotation subject"/>
    <w:basedOn w:val="ab"/>
    <w:next w:val="ab"/>
    <w:link w:val="ae"/>
    <w:uiPriority w:val="99"/>
    <w:semiHidden/>
    <w:unhideWhenUsed/>
    <w:rsid w:val="00C475A4"/>
    <w:rPr>
      <w:b/>
      <w:bCs/>
    </w:rPr>
  </w:style>
  <w:style w:type="character" w:customStyle="1" w:styleId="ae">
    <w:name w:val="批注主题 字符"/>
    <w:basedOn w:val="ac"/>
    <w:link w:val="ad"/>
    <w:uiPriority w:val="99"/>
    <w:semiHidden/>
    <w:rsid w:val="00C475A4"/>
    <w:rPr>
      <w:b/>
      <w:bCs/>
      <w:szCs w:val="24"/>
    </w:rPr>
  </w:style>
  <w:style w:type="paragraph" w:styleId="af">
    <w:name w:val="Balloon Text"/>
    <w:basedOn w:val="a"/>
    <w:link w:val="af0"/>
    <w:uiPriority w:val="99"/>
    <w:semiHidden/>
    <w:unhideWhenUsed/>
    <w:rsid w:val="00C475A4"/>
    <w:rPr>
      <w:sz w:val="18"/>
      <w:szCs w:val="18"/>
    </w:rPr>
  </w:style>
  <w:style w:type="character" w:customStyle="1" w:styleId="af0">
    <w:name w:val="批注框文本 字符"/>
    <w:basedOn w:val="a0"/>
    <w:link w:val="af"/>
    <w:uiPriority w:val="99"/>
    <w:semiHidden/>
    <w:rsid w:val="00C475A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9F21B2-8BF7-44B6-BC2F-F981AB82F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2</Pages>
  <Words>128</Words>
  <Characters>735</Characters>
  <Application>Microsoft Office Word</Application>
  <DocSecurity>0</DocSecurity>
  <Lines>6</Lines>
  <Paragraphs>1</Paragraphs>
  <ScaleCrop>false</ScaleCrop>
  <Company/>
  <LinksUpToDate>false</LinksUpToDate>
  <CharactersWithSpaces>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dc:creator>
  <cp:lastModifiedBy>a</cp:lastModifiedBy>
  <cp:revision>12</cp:revision>
  <cp:lastPrinted>2020-04-17T03:01:00Z</cp:lastPrinted>
  <dcterms:created xsi:type="dcterms:W3CDTF">2021-06-30T04:53:00Z</dcterms:created>
  <dcterms:modified xsi:type="dcterms:W3CDTF">2022-09-16T05:59:00Z</dcterms:modified>
</cp:coreProperties>
</file>