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F4" w:rsidRPr="0016625C" w:rsidRDefault="002975F4" w:rsidP="002975F4">
      <w:pPr>
        <w:autoSpaceDE w:val="0"/>
        <w:autoSpaceDN w:val="0"/>
        <w:adjustRightInd w:val="0"/>
        <w:spacing w:before="156" w:line="360" w:lineRule="exact"/>
        <w:jc w:val="center"/>
        <w:rPr>
          <w:rFonts w:ascii="宋体" w:eastAsia="宋体" w:hAnsi="宋体" w:cs="宋体"/>
          <w:b/>
          <w:kern w:val="0"/>
          <w:sz w:val="32"/>
          <w:szCs w:val="32"/>
        </w:rPr>
      </w:pPr>
      <w:bookmarkStart w:id="0" w:name="_GoBack"/>
      <w:bookmarkEnd w:id="0"/>
      <w:r w:rsidRPr="0016625C">
        <w:rPr>
          <w:rFonts w:ascii="宋体" w:eastAsia="宋体" w:hAnsi="宋体" w:cs="宋体" w:hint="eastAsia"/>
          <w:b/>
          <w:kern w:val="0"/>
          <w:sz w:val="32"/>
          <w:szCs w:val="32"/>
        </w:rPr>
        <w:t>实验</w:t>
      </w:r>
      <w:r w:rsidR="00C21719">
        <w:rPr>
          <w:rFonts w:ascii="宋体" w:eastAsia="宋体" w:hAnsi="宋体" w:cs="宋体" w:hint="eastAsia"/>
          <w:b/>
          <w:kern w:val="0"/>
          <w:sz w:val="32"/>
          <w:szCs w:val="32"/>
        </w:rPr>
        <w:t>室</w:t>
      </w:r>
      <w:r w:rsidR="00C40B11">
        <w:rPr>
          <w:rFonts w:ascii="宋体" w:eastAsia="宋体" w:hAnsi="宋体" w:cs="宋体" w:hint="eastAsia"/>
          <w:b/>
          <w:kern w:val="0"/>
          <w:sz w:val="32"/>
          <w:szCs w:val="32"/>
        </w:rPr>
        <w:t>安全</w:t>
      </w:r>
      <w:r w:rsidRPr="0016625C">
        <w:rPr>
          <w:rFonts w:ascii="宋体" w:eastAsia="宋体" w:hAnsi="宋体" w:cs="宋体" w:hint="eastAsia"/>
          <w:b/>
          <w:kern w:val="0"/>
          <w:sz w:val="32"/>
          <w:szCs w:val="32"/>
        </w:rPr>
        <w:t>负责人管理责任书</w:t>
      </w:r>
    </w:p>
    <w:p w:rsidR="0016625C" w:rsidRPr="0016625C" w:rsidRDefault="0016625C" w:rsidP="00FC66BF">
      <w:pPr>
        <w:spacing w:before="156" w:line="360" w:lineRule="exact"/>
        <w:jc w:val="center"/>
        <w:rPr>
          <w:rFonts w:ascii="宋体" w:eastAsia="宋体" w:hAnsi="宋体"/>
          <w:bCs/>
          <w:szCs w:val="30"/>
        </w:rPr>
      </w:pPr>
    </w:p>
    <w:p w:rsidR="002975F4" w:rsidRPr="003464F8" w:rsidRDefault="002975F4" w:rsidP="009D403D">
      <w:pPr>
        <w:snapToGrid w:val="0"/>
        <w:spacing w:beforeLines="100" w:before="312" w:line="500" w:lineRule="exact"/>
        <w:ind w:firstLineChars="200" w:firstLine="560"/>
        <w:rPr>
          <w:rFonts w:ascii="仿宋" w:eastAsia="仿宋" w:hAnsi="仿宋"/>
          <w:sz w:val="28"/>
          <w:szCs w:val="28"/>
        </w:rPr>
      </w:pPr>
      <w:r w:rsidRPr="003464F8">
        <w:rPr>
          <w:rFonts w:ascii="仿宋" w:eastAsia="仿宋" w:hAnsi="仿宋" w:hint="eastAsia"/>
          <w:sz w:val="28"/>
          <w:szCs w:val="28"/>
        </w:rPr>
        <w:t>为加强</w:t>
      </w:r>
      <w:r w:rsidR="00D56002">
        <w:rPr>
          <w:rFonts w:ascii="仿宋" w:eastAsia="仿宋" w:hAnsi="仿宋" w:hint="eastAsia"/>
          <w:sz w:val="28"/>
          <w:szCs w:val="28"/>
        </w:rPr>
        <w:t>实验</w:t>
      </w:r>
      <w:r w:rsidR="00D56002">
        <w:rPr>
          <w:rFonts w:ascii="仿宋" w:eastAsia="仿宋" w:hAnsi="仿宋"/>
          <w:sz w:val="28"/>
          <w:szCs w:val="28"/>
        </w:rPr>
        <w:t>中心</w:t>
      </w:r>
      <w:r w:rsidRPr="003464F8">
        <w:rPr>
          <w:rFonts w:ascii="仿宋" w:eastAsia="仿宋" w:hAnsi="仿宋" w:hint="eastAsia"/>
          <w:sz w:val="28"/>
          <w:szCs w:val="28"/>
        </w:rPr>
        <w:t>安全管理，保障师生人身安全和财产安全，根据国家</w:t>
      </w:r>
      <w:r w:rsidR="00D56002">
        <w:rPr>
          <w:rFonts w:ascii="仿宋" w:eastAsia="仿宋" w:hAnsi="仿宋" w:hint="eastAsia"/>
          <w:sz w:val="28"/>
          <w:szCs w:val="28"/>
        </w:rPr>
        <w:t>、</w:t>
      </w:r>
      <w:r w:rsidRPr="003464F8">
        <w:rPr>
          <w:rFonts w:ascii="仿宋" w:eastAsia="仿宋" w:hAnsi="仿宋" w:hint="eastAsia"/>
          <w:sz w:val="28"/>
          <w:szCs w:val="28"/>
        </w:rPr>
        <w:t>学校</w:t>
      </w:r>
      <w:r w:rsidR="00D56002">
        <w:rPr>
          <w:rFonts w:ascii="仿宋" w:eastAsia="仿宋" w:hAnsi="仿宋" w:hint="eastAsia"/>
          <w:sz w:val="28"/>
          <w:szCs w:val="28"/>
        </w:rPr>
        <w:t>和</w:t>
      </w:r>
      <w:r w:rsidR="00D56002">
        <w:rPr>
          <w:rFonts w:ascii="仿宋" w:eastAsia="仿宋" w:hAnsi="仿宋"/>
          <w:sz w:val="28"/>
          <w:szCs w:val="28"/>
        </w:rPr>
        <w:t>学院</w:t>
      </w:r>
      <w:r w:rsidRPr="003464F8">
        <w:rPr>
          <w:rFonts w:ascii="仿宋" w:eastAsia="仿宋" w:hAnsi="仿宋" w:hint="eastAsia"/>
          <w:sz w:val="28"/>
          <w:szCs w:val="28"/>
        </w:rPr>
        <w:t>相关安全规定，结合</w:t>
      </w:r>
      <w:r w:rsidR="00D56002">
        <w:rPr>
          <w:rFonts w:ascii="仿宋" w:eastAsia="仿宋" w:hAnsi="仿宋" w:hint="eastAsia"/>
          <w:sz w:val="28"/>
          <w:szCs w:val="28"/>
        </w:rPr>
        <w:t>实验中心</w:t>
      </w:r>
      <w:r w:rsidRPr="003464F8">
        <w:rPr>
          <w:rFonts w:ascii="仿宋" w:eastAsia="仿宋" w:hAnsi="仿宋" w:hint="eastAsia"/>
          <w:sz w:val="28"/>
          <w:szCs w:val="28"/>
        </w:rPr>
        <w:t>实际情况，特签订本责任书。</w:t>
      </w:r>
    </w:p>
    <w:p w:rsidR="002975F4" w:rsidRPr="003464F8" w:rsidRDefault="002975F4" w:rsidP="009D403D">
      <w:pPr>
        <w:snapToGrid w:val="0"/>
        <w:spacing w:line="500" w:lineRule="exact"/>
        <w:ind w:firstLineChars="200" w:firstLine="560"/>
        <w:rPr>
          <w:rFonts w:ascii="仿宋" w:eastAsia="仿宋" w:hAnsi="仿宋"/>
          <w:sz w:val="28"/>
          <w:szCs w:val="28"/>
        </w:rPr>
      </w:pPr>
      <w:r w:rsidRPr="003464F8">
        <w:rPr>
          <w:rFonts w:ascii="仿宋" w:eastAsia="仿宋" w:hAnsi="仿宋" w:hint="eastAsia"/>
          <w:sz w:val="28"/>
          <w:szCs w:val="28"/>
        </w:rPr>
        <w:t>一、树立“安全第一、预防为主”的观念，坚持“谁主管、谁负责”的原则，提高安全意识，加强安全管理的责任心。</w:t>
      </w:r>
    </w:p>
    <w:p w:rsidR="002975F4" w:rsidRPr="003464F8" w:rsidRDefault="0027224B" w:rsidP="009D403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二、参加</w:t>
      </w:r>
      <w:r w:rsidRPr="009615C8">
        <w:rPr>
          <w:rFonts w:ascii="仿宋" w:eastAsia="仿宋" w:hAnsi="仿宋" w:hint="eastAsia"/>
          <w:sz w:val="28"/>
          <w:szCs w:val="28"/>
        </w:rPr>
        <w:t>学校、二级</w:t>
      </w:r>
      <w:r w:rsidR="002975F4" w:rsidRPr="009615C8">
        <w:rPr>
          <w:rFonts w:ascii="仿宋" w:eastAsia="仿宋" w:hAnsi="仿宋" w:hint="eastAsia"/>
          <w:sz w:val="28"/>
          <w:szCs w:val="28"/>
        </w:rPr>
        <w:t>单位</w:t>
      </w:r>
      <w:r w:rsidRPr="009615C8">
        <w:rPr>
          <w:rFonts w:ascii="仿宋" w:eastAsia="仿宋" w:hAnsi="仿宋" w:hint="eastAsia"/>
          <w:sz w:val="28"/>
          <w:szCs w:val="28"/>
        </w:rPr>
        <w:t>、实验中心</w:t>
      </w:r>
      <w:r w:rsidR="002975F4" w:rsidRPr="009615C8">
        <w:rPr>
          <w:rFonts w:ascii="仿宋" w:eastAsia="仿宋" w:hAnsi="仿宋" w:hint="eastAsia"/>
          <w:sz w:val="28"/>
          <w:szCs w:val="28"/>
        </w:rPr>
        <w:t>组织的</w:t>
      </w:r>
      <w:r w:rsidR="00C52770" w:rsidRPr="009615C8">
        <w:rPr>
          <w:rFonts w:ascii="仿宋" w:eastAsia="仿宋" w:hAnsi="仿宋" w:hint="eastAsia"/>
          <w:sz w:val="28"/>
          <w:szCs w:val="28"/>
        </w:rPr>
        <w:t>实验室</w:t>
      </w:r>
      <w:r w:rsidR="002975F4" w:rsidRPr="009615C8">
        <w:rPr>
          <w:rFonts w:ascii="仿宋" w:eastAsia="仿宋" w:hAnsi="仿宋" w:hint="eastAsia"/>
          <w:sz w:val="28"/>
          <w:szCs w:val="28"/>
        </w:rPr>
        <w:t>安全教育培训，自觉学习</w:t>
      </w:r>
      <w:r w:rsidR="00C52770" w:rsidRPr="009615C8">
        <w:rPr>
          <w:rFonts w:ascii="仿宋" w:eastAsia="仿宋" w:hAnsi="仿宋" w:hint="eastAsia"/>
          <w:sz w:val="28"/>
          <w:szCs w:val="28"/>
        </w:rPr>
        <w:t>并</w:t>
      </w:r>
      <w:r w:rsidR="002975F4" w:rsidRPr="009615C8">
        <w:rPr>
          <w:rFonts w:ascii="仿宋" w:eastAsia="仿宋" w:hAnsi="仿宋" w:hint="eastAsia"/>
          <w:sz w:val="28"/>
          <w:szCs w:val="28"/>
        </w:rPr>
        <w:t>认真贯彻执行学校</w:t>
      </w:r>
      <w:r w:rsidRPr="009615C8">
        <w:rPr>
          <w:rFonts w:ascii="仿宋" w:eastAsia="仿宋" w:hAnsi="仿宋" w:hint="eastAsia"/>
          <w:sz w:val="28"/>
          <w:szCs w:val="28"/>
        </w:rPr>
        <w:t>二级单位、实验中心</w:t>
      </w:r>
      <w:r w:rsidR="00C52770" w:rsidRPr="009615C8">
        <w:rPr>
          <w:rFonts w:ascii="仿宋" w:eastAsia="仿宋" w:hAnsi="仿宋" w:hint="eastAsia"/>
          <w:sz w:val="28"/>
          <w:szCs w:val="28"/>
        </w:rPr>
        <w:t>实验室</w:t>
      </w:r>
      <w:r w:rsidR="002975F4" w:rsidRPr="009615C8">
        <w:rPr>
          <w:rFonts w:ascii="仿宋" w:eastAsia="仿宋" w:hAnsi="仿宋" w:hint="eastAsia"/>
          <w:sz w:val="28"/>
          <w:szCs w:val="28"/>
        </w:rPr>
        <w:t>安全管理规章</w:t>
      </w:r>
      <w:r w:rsidR="002975F4" w:rsidRPr="003464F8">
        <w:rPr>
          <w:rFonts w:ascii="仿宋" w:eastAsia="仿宋" w:hAnsi="仿宋" w:hint="eastAsia"/>
          <w:sz w:val="28"/>
          <w:szCs w:val="28"/>
        </w:rPr>
        <w:t>制度。</w:t>
      </w:r>
    </w:p>
    <w:p w:rsidR="002975F4" w:rsidRPr="003464F8" w:rsidRDefault="00A24734" w:rsidP="009D403D">
      <w:pPr>
        <w:snapToGrid w:val="0"/>
        <w:spacing w:line="500" w:lineRule="exact"/>
        <w:ind w:firstLineChars="200" w:firstLine="560"/>
        <w:rPr>
          <w:rFonts w:ascii="仿宋" w:eastAsia="仿宋" w:hAnsi="仿宋"/>
          <w:sz w:val="28"/>
          <w:szCs w:val="28"/>
        </w:rPr>
      </w:pPr>
      <w:r w:rsidRPr="003464F8">
        <w:rPr>
          <w:rFonts w:ascii="仿宋" w:eastAsia="仿宋" w:hAnsi="仿宋" w:hint="eastAsia"/>
          <w:sz w:val="28"/>
          <w:szCs w:val="28"/>
        </w:rPr>
        <w:t>三、负责责任</w:t>
      </w:r>
      <w:r w:rsidR="004A2DB0">
        <w:rPr>
          <w:rFonts w:ascii="仿宋" w:eastAsia="仿宋" w:hAnsi="仿宋" w:hint="eastAsia"/>
          <w:sz w:val="28"/>
          <w:szCs w:val="28"/>
        </w:rPr>
        <w:t>实验室</w:t>
      </w:r>
      <w:r w:rsidR="00423AF8" w:rsidRPr="003464F8">
        <w:rPr>
          <w:rFonts w:ascii="仿宋" w:eastAsia="仿宋" w:hAnsi="仿宋" w:hint="eastAsia"/>
          <w:sz w:val="28"/>
          <w:szCs w:val="28"/>
        </w:rPr>
        <w:t>的安全管理。针对责任</w:t>
      </w:r>
      <w:r w:rsidR="002975F4" w:rsidRPr="003464F8">
        <w:rPr>
          <w:rFonts w:ascii="仿宋" w:eastAsia="仿宋" w:hAnsi="仿宋" w:hint="eastAsia"/>
          <w:sz w:val="28"/>
          <w:szCs w:val="28"/>
        </w:rPr>
        <w:t>实验室，具体履行以下安全管理职责：</w:t>
      </w:r>
    </w:p>
    <w:p w:rsidR="002975F4" w:rsidRPr="003464F8" w:rsidRDefault="002975F4" w:rsidP="009D403D">
      <w:pPr>
        <w:snapToGrid w:val="0"/>
        <w:spacing w:line="500" w:lineRule="exact"/>
        <w:ind w:firstLineChars="200" w:firstLine="560"/>
        <w:rPr>
          <w:rFonts w:ascii="仿宋" w:eastAsia="仿宋" w:hAnsi="仿宋"/>
          <w:sz w:val="28"/>
          <w:szCs w:val="28"/>
        </w:rPr>
      </w:pPr>
      <w:r w:rsidRPr="003464F8">
        <w:rPr>
          <w:rFonts w:ascii="仿宋" w:eastAsia="仿宋" w:hAnsi="仿宋" w:hint="eastAsia"/>
          <w:sz w:val="28"/>
          <w:szCs w:val="28"/>
        </w:rPr>
        <w:t>1、制定</w:t>
      </w:r>
      <w:r w:rsidR="00D84764">
        <w:rPr>
          <w:rFonts w:ascii="仿宋" w:eastAsia="仿宋" w:hAnsi="仿宋" w:hint="eastAsia"/>
          <w:sz w:val="28"/>
          <w:szCs w:val="28"/>
        </w:rPr>
        <w:t>和</w:t>
      </w:r>
      <w:r w:rsidRPr="003464F8">
        <w:rPr>
          <w:rFonts w:ascii="仿宋" w:eastAsia="仿宋" w:hAnsi="仿宋" w:hint="eastAsia"/>
          <w:sz w:val="28"/>
          <w:szCs w:val="28"/>
        </w:rPr>
        <w:t>完善</w:t>
      </w:r>
      <w:r w:rsidR="00696260">
        <w:rPr>
          <w:rFonts w:ascii="仿宋" w:eastAsia="仿宋" w:hAnsi="仿宋" w:hint="eastAsia"/>
          <w:sz w:val="28"/>
          <w:szCs w:val="28"/>
        </w:rPr>
        <w:t>责任</w:t>
      </w:r>
      <w:r w:rsidRPr="003464F8">
        <w:rPr>
          <w:rFonts w:ascii="仿宋" w:eastAsia="仿宋" w:hAnsi="仿宋" w:hint="eastAsia"/>
          <w:sz w:val="28"/>
          <w:szCs w:val="28"/>
        </w:rPr>
        <w:t>实验室</w:t>
      </w:r>
      <w:r w:rsidR="00696260">
        <w:rPr>
          <w:rFonts w:ascii="仿宋" w:eastAsia="仿宋" w:hAnsi="仿宋" w:hint="eastAsia"/>
          <w:sz w:val="28"/>
          <w:szCs w:val="28"/>
        </w:rPr>
        <w:t>的</w:t>
      </w:r>
      <w:r w:rsidR="00D84764">
        <w:rPr>
          <w:rFonts w:ascii="仿宋" w:eastAsia="仿宋" w:hAnsi="仿宋" w:hint="eastAsia"/>
          <w:sz w:val="28"/>
          <w:szCs w:val="28"/>
        </w:rPr>
        <w:t>危化品、</w:t>
      </w:r>
      <w:r w:rsidR="00D84764">
        <w:rPr>
          <w:rFonts w:ascii="仿宋" w:eastAsia="仿宋" w:hAnsi="仿宋"/>
          <w:sz w:val="28"/>
          <w:szCs w:val="28"/>
        </w:rPr>
        <w:t>特种设备、</w:t>
      </w:r>
      <w:r w:rsidR="00D84764">
        <w:rPr>
          <w:rFonts w:ascii="仿宋" w:eastAsia="仿宋" w:hAnsi="仿宋" w:hint="eastAsia"/>
          <w:sz w:val="28"/>
          <w:szCs w:val="28"/>
        </w:rPr>
        <w:t>仪器</w:t>
      </w:r>
      <w:r w:rsidR="00D84764">
        <w:rPr>
          <w:rFonts w:ascii="仿宋" w:eastAsia="仿宋" w:hAnsi="仿宋"/>
          <w:sz w:val="28"/>
          <w:szCs w:val="28"/>
        </w:rPr>
        <w:t>设备、消防、</w:t>
      </w:r>
      <w:r w:rsidR="000A04BD">
        <w:rPr>
          <w:rFonts w:ascii="仿宋" w:eastAsia="仿宋" w:hAnsi="仿宋" w:hint="eastAsia"/>
          <w:sz w:val="28"/>
          <w:szCs w:val="28"/>
        </w:rPr>
        <w:t>水电</w:t>
      </w:r>
      <w:r w:rsidR="000A04BD">
        <w:rPr>
          <w:rFonts w:ascii="仿宋" w:eastAsia="仿宋" w:hAnsi="仿宋"/>
          <w:sz w:val="28"/>
          <w:szCs w:val="28"/>
        </w:rPr>
        <w:t>、</w:t>
      </w:r>
      <w:r w:rsidR="00D84764">
        <w:rPr>
          <w:rFonts w:ascii="仿宋" w:eastAsia="仿宋" w:hAnsi="仿宋" w:hint="eastAsia"/>
          <w:sz w:val="28"/>
          <w:szCs w:val="28"/>
        </w:rPr>
        <w:t>环境等</w:t>
      </w:r>
      <w:r w:rsidRPr="003464F8">
        <w:rPr>
          <w:rFonts w:ascii="仿宋" w:eastAsia="仿宋" w:hAnsi="仿宋" w:hint="eastAsia"/>
          <w:sz w:val="28"/>
          <w:szCs w:val="28"/>
        </w:rPr>
        <w:t>安全管理制度、安全操作规程</w:t>
      </w:r>
      <w:r w:rsidR="000833B9">
        <w:rPr>
          <w:rFonts w:ascii="仿宋" w:eastAsia="仿宋" w:hAnsi="仿宋" w:hint="eastAsia"/>
          <w:sz w:val="28"/>
          <w:szCs w:val="28"/>
        </w:rPr>
        <w:t>和</w:t>
      </w:r>
      <w:r w:rsidRPr="003464F8">
        <w:rPr>
          <w:rFonts w:ascii="仿宋" w:eastAsia="仿宋" w:hAnsi="仿宋" w:hint="eastAsia"/>
          <w:sz w:val="28"/>
          <w:szCs w:val="28"/>
        </w:rPr>
        <w:t>应急预案</w:t>
      </w:r>
      <w:r w:rsidR="000833B9">
        <w:rPr>
          <w:rFonts w:ascii="仿宋" w:eastAsia="仿宋" w:hAnsi="仿宋" w:hint="eastAsia"/>
          <w:sz w:val="28"/>
          <w:szCs w:val="28"/>
        </w:rPr>
        <w:t>，</w:t>
      </w:r>
      <w:r w:rsidRPr="003464F8">
        <w:rPr>
          <w:rFonts w:ascii="仿宋" w:eastAsia="仿宋" w:hAnsi="仿宋" w:hint="eastAsia"/>
          <w:sz w:val="28"/>
          <w:szCs w:val="28"/>
        </w:rPr>
        <w:t>并张贴在适宜位置</w:t>
      </w:r>
      <w:r w:rsidR="00697C44">
        <w:rPr>
          <w:rFonts w:ascii="仿宋" w:eastAsia="仿宋" w:hAnsi="仿宋" w:hint="eastAsia"/>
          <w:sz w:val="28"/>
          <w:szCs w:val="28"/>
        </w:rPr>
        <w:t>；</w:t>
      </w:r>
      <w:r w:rsidR="00697C44" w:rsidRPr="00697C44">
        <w:rPr>
          <w:rFonts w:ascii="仿宋" w:eastAsia="仿宋" w:hAnsi="仿宋" w:hint="eastAsia"/>
          <w:sz w:val="28"/>
          <w:szCs w:val="28"/>
        </w:rPr>
        <w:t>张贴安全警示信息牌，标明实验室名称、责任人、涉及危险源类别、防护措施和有效的</w:t>
      </w:r>
      <w:r w:rsidR="00697C44">
        <w:rPr>
          <w:rFonts w:ascii="仿宋" w:eastAsia="仿宋" w:hAnsi="仿宋" w:hint="eastAsia"/>
          <w:sz w:val="28"/>
          <w:szCs w:val="28"/>
        </w:rPr>
        <w:t>应急联系电话等信息，并及时更新</w:t>
      </w:r>
      <w:r w:rsidRPr="003464F8">
        <w:rPr>
          <w:rFonts w:ascii="仿宋" w:eastAsia="仿宋" w:hAnsi="仿宋" w:hint="eastAsia"/>
          <w:sz w:val="28"/>
          <w:szCs w:val="28"/>
        </w:rPr>
        <w:t>。</w:t>
      </w:r>
    </w:p>
    <w:p w:rsidR="00697C44" w:rsidRDefault="002975F4" w:rsidP="009D403D">
      <w:pPr>
        <w:snapToGrid w:val="0"/>
        <w:spacing w:line="500" w:lineRule="exact"/>
        <w:ind w:firstLineChars="200" w:firstLine="560"/>
        <w:rPr>
          <w:rFonts w:ascii="仿宋" w:eastAsia="仿宋" w:hAnsi="仿宋"/>
          <w:sz w:val="28"/>
          <w:szCs w:val="28"/>
        </w:rPr>
      </w:pPr>
      <w:r w:rsidRPr="003464F8">
        <w:rPr>
          <w:rFonts w:ascii="仿宋" w:eastAsia="仿宋" w:hAnsi="仿宋" w:hint="eastAsia"/>
          <w:sz w:val="28"/>
          <w:szCs w:val="28"/>
        </w:rPr>
        <w:t>2</w:t>
      </w:r>
      <w:r w:rsidR="00423AF8" w:rsidRPr="003464F8">
        <w:rPr>
          <w:rFonts w:ascii="仿宋" w:eastAsia="仿宋" w:hAnsi="仿宋" w:hint="eastAsia"/>
          <w:sz w:val="28"/>
          <w:szCs w:val="28"/>
        </w:rPr>
        <w:t>、</w:t>
      </w:r>
      <w:r w:rsidR="00697C44" w:rsidRPr="00697C44">
        <w:rPr>
          <w:rFonts w:ascii="仿宋" w:eastAsia="仿宋" w:hAnsi="仿宋" w:hint="eastAsia"/>
          <w:sz w:val="28"/>
          <w:szCs w:val="28"/>
        </w:rPr>
        <w:t>建立</w:t>
      </w:r>
      <w:r w:rsidR="00697C44" w:rsidRPr="003464F8">
        <w:rPr>
          <w:rFonts w:ascii="仿宋" w:eastAsia="仿宋" w:hAnsi="仿宋" w:hint="eastAsia"/>
          <w:sz w:val="28"/>
          <w:szCs w:val="28"/>
        </w:rPr>
        <w:t>责任</w:t>
      </w:r>
      <w:r w:rsidR="00697C44" w:rsidRPr="00697C44">
        <w:rPr>
          <w:rFonts w:ascii="仿宋" w:eastAsia="仿宋" w:hAnsi="仿宋" w:hint="eastAsia"/>
          <w:sz w:val="28"/>
          <w:szCs w:val="28"/>
        </w:rPr>
        <w:t>卫生值日制度。实验室内的仪器设备、材料、工具等物品应分类摆放整齐，及时清理实验室内外的废旧物品和垃圾，不堆放与实验室工作无关的物品。</w:t>
      </w:r>
    </w:p>
    <w:p w:rsidR="002975F4" w:rsidRPr="003464F8" w:rsidRDefault="000A04BD" w:rsidP="009D403D">
      <w:pPr>
        <w:snapToGrid w:val="0"/>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423AF8" w:rsidRPr="003464F8">
        <w:rPr>
          <w:rFonts w:ascii="仿宋" w:eastAsia="仿宋" w:hAnsi="仿宋" w:hint="eastAsia"/>
          <w:sz w:val="28"/>
          <w:szCs w:val="28"/>
        </w:rPr>
        <w:t>建立责任</w:t>
      </w:r>
      <w:r w:rsidR="002975F4" w:rsidRPr="003464F8">
        <w:rPr>
          <w:rFonts w:ascii="仿宋" w:eastAsia="仿宋" w:hAnsi="仿宋" w:hint="eastAsia"/>
          <w:sz w:val="28"/>
          <w:szCs w:val="28"/>
        </w:rPr>
        <w:t>实验室危险物品购置、使用、存放、维护、处置以及人员培训、安全检查、隐患整改等档案。</w:t>
      </w:r>
      <w:r w:rsidRPr="000A04BD">
        <w:rPr>
          <w:rFonts w:ascii="仿宋" w:eastAsia="仿宋" w:hAnsi="仿宋" w:hint="eastAsia"/>
          <w:sz w:val="28"/>
          <w:szCs w:val="28"/>
        </w:rPr>
        <w:t>加强环境保护，应选用环境无害的或减少环境危害的实验方案，尽可能减少实验室废弃物的排放。实验室不得随意排放实验废液、废气、废渣（动物实验废弃物），对“三废”妥善处理，不污染环境。实验室必须指定专人负责收集、存放有毒有害废液、危化品及动物实验废弃物等的管理工作。新建、改建、扩建实验室时必须将有害物质、有毒气体的处理列入工程计划一起施工，并坚持竣工合格验收制度。</w:t>
      </w:r>
    </w:p>
    <w:p w:rsidR="002975F4" w:rsidRPr="003464F8" w:rsidRDefault="000A04BD" w:rsidP="009D403D">
      <w:pPr>
        <w:snapToGrid w:val="0"/>
        <w:spacing w:line="500" w:lineRule="exact"/>
        <w:ind w:firstLineChars="200" w:firstLine="560"/>
        <w:rPr>
          <w:rFonts w:ascii="仿宋" w:eastAsia="仿宋" w:hAnsi="仿宋"/>
          <w:sz w:val="28"/>
          <w:szCs w:val="28"/>
        </w:rPr>
      </w:pPr>
      <w:r>
        <w:rPr>
          <w:rFonts w:ascii="仿宋" w:eastAsia="仿宋" w:hAnsi="仿宋"/>
          <w:sz w:val="28"/>
          <w:szCs w:val="28"/>
        </w:rPr>
        <w:lastRenderedPageBreak/>
        <w:t>4</w:t>
      </w:r>
      <w:r w:rsidR="002975F4" w:rsidRPr="003464F8">
        <w:rPr>
          <w:rFonts w:ascii="仿宋" w:eastAsia="仿宋" w:hAnsi="仿宋" w:hint="eastAsia"/>
          <w:sz w:val="28"/>
          <w:szCs w:val="28"/>
        </w:rPr>
        <w:t>、严格执行实验室准入制度，</w:t>
      </w:r>
      <w:r w:rsidR="00423AF8" w:rsidRPr="003464F8">
        <w:rPr>
          <w:rFonts w:ascii="仿宋" w:eastAsia="仿宋" w:hAnsi="仿宋" w:hint="eastAsia"/>
          <w:sz w:val="28"/>
          <w:szCs w:val="28"/>
        </w:rPr>
        <w:t>禁止未</w:t>
      </w:r>
      <w:r w:rsidR="004A2DB0">
        <w:rPr>
          <w:rFonts w:ascii="仿宋" w:eastAsia="仿宋" w:hAnsi="仿宋" w:hint="eastAsia"/>
          <w:sz w:val="28"/>
          <w:szCs w:val="28"/>
        </w:rPr>
        <w:t>获得</w:t>
      </w:r>
      <w:r w:rsidR="00423AF8" w:rsidRPr="003464F8">
        <w:rPr>
          <w:rFonts w:ascii="仿宋" w:eastAsia="仿宋" w:hAnsi="仿宋" w:hint="eastAsia"/>
          <w:sz w:val="28"/>
          <w:szCs w:val="28"/>
        </w:rPr>
        <w:t>实验室安全</w:t>
      </w:r>
      <w:r w:rsidR="004A2DB0">
        <w:rPr>
          <w:rFonts w:ascii="仿宋" w:eastAsia="仿宋" w:hAnsi="仿宋" w:hint="eastAsia"/>
          <w:sz w:val="28"/>
          <w:szCs w:val="28"/>
        </w:rPr>
        <w:t>准入资格</w:t>
      </w:r>
      <w:r w:rsidR="00423AF8" w:rsidRPr="003464F8">
        <w:rPr>
          <w:rFonts w:ascii="仿宋" w:eastAsia="仿宋" w:hAnsi="仿宋" w:hint="eastAsia"/>
          <w:sz w:val="28"/>
          <w:szCs w:val="28"/>
        </w:rPr>
        <w:t>或未取得相应岗位资质的人员进入责任</w:t>
      </w:r>
      <w:r w:rsidR="002975F4" w:rsidRPr="003464F8">
        <w:rPr>
          <w:rFonts w:ascii="仿宋" w:eastAsia="仿宋" w:hAnsi="仿宋" w:hint="eastAsia"/>
          <w:sz w:val="28"/>
          <w:szCs w:val="28"/>
        </w:rPr>
        <w:t>实验室开展相关工作。</w:t>
      </w:r>
      <w:r w:rsidRPr="000A04BD">
        <w:rPr>
          <w:rFonts w:ascii="仿宋" w:eastAsia="仿宋" w:hAnsi="仿宋" w:hint="eastAsia"/>
          <w:sz w:val="28"/>
          <w:szCs w:val="28"/>
        </w:rPr>
        <w:t>负责实验室钥匙</w:t>
      </w:r>
      <w:r>
        <w:rPr>
          <w:rFonts w:ascii="仿宋" w:eastAsia="仿宋" w:hAnsi="仿宋" w:hint="eastAsia"/>
          <w:sz w:val="28"/>
          <w:szCs w:val="28"/>
        </w:rPr>
        <w:t>和</w:t>
      </w:r>
      <w:r>
        <w:rPr>
          <w:rFonts w:ascii="仿宋" w:eastAsia="仿宋" w:hAnsi="仿宋"/>
          <w:sz w:val="28"/>
          <w:szCs w:val="28"/>
        </w:rPr>
        <w:t>门禁权限</w:t>
      </w:r>
      <w:r w:rsidRPr="000A04BD">
        <w:rPr>
          <w:rFonts w:ascii="仿宋" w:eastAsia="仿宋" w:hAnsi="仿宋" w:hint="eastAsia"/>
          <w:sz w:val="28"/>
          <w:szCs w:val="28"/>
        </w:rPr>
        <w:t>的配发</w:t>
      </w:r>
      <w:r>
        <w:rPr>
          <w:rFonts w:ascii="仿宋" w:eastAsia="仿宋" w:hAnsi="仿宋" w:hint="eastAsia"/>
          <w:sz w:val="28"/>
          <w:szCs w:val="28"/>
        </w:rPr>
        <w:t>及</w:t>
      </w:r>
      <w:r w:rsidRPr="000A04BD">
        <w:rPr>
          <w:rFonts w:ascii="仿宋" w:eastAsia="仿宋" w:hAnsi="仿宋" w:hint="eastAsia"/>
          <w:sz w:val="28"/>
          <w:szCs w:val="28"/>
        </w:rPr>
        <w:t>管理，不得私自配置钥匙</w:t>
      </w:r>
      <w:r>
        <w:rPr>
          <w:rFonts w:ascii="仿宋" w:eastAsia="仿宋" w:hAnsi="仿宋" w:hint="eastAsia"/>
          <w:sz w:val="28"/>
          <w:szCs w:val="28"/>
        </w:rPr>
        <w:t>和</w:t>
      </w:r>
      <w:r>
        <w:rPr>
          <w:rFonts w:ascii="仿宋" w:eastAsia="仿宋" w:hAnsi="仿宋"/>
          <w:sz w:val="28"/>
          <w:szCs w:val="28"/>
        </w:rPr>
        <w:t>门禁权限</w:t>
      </w:r>
      <w:r w:rsidRPr="000A04BD">
        <w:rPr>
          <w:rFonts w:ascii="仿宋" w:eastAsia="仿宋" w:hAnsi="仿宋" w:hint="eastAsia"/>
          <w:sz w:val="28"/>
          <w:szCs w:val="28"/>
        </w:rPr>
        <w:t>或借给他人使用</w:t>
      </w:r>
      <w:r>
        <w:rPr>
          <w:rFonts w:ascii="仿宋" w:eastAsia="仿宋" w:hAnsi="仿宋" w:hint="eastAsia"/>
          <w:sz w:val="28"/>
          <w:szCs w:val="28"/>
        </w:rPr>
        <w:t>。</w:t>
      </w:r>
    </w:p>
    <w:p w:rsidR="002975F4" w:rsidRPr="003464F8" w:rsidRDefault="000A04BD" w:rsidP="009D403D">
      <w:pPr>
        <w:snapToGrid w:val="0"/>
        <w:spacing w:line="500" w:lineRule="exact"/>
        <w:ind w:firstLineChars="200" w:firstLine="560"/>
        <w:rPr>
          <w:rFonts w:ascii="仿宋" w:eastAsia="仿宋" w:hAnsi="仿宋"/>
          <w:sz w:val="28"/>
          <w:szCs w:val="28"/>
        </w:rPr>
      </w:pPr>
      <w:r>
        <w:rPr>
          <w:rFonts w:ascii="仿宋" w:eastAsia="仿宋" w:hAnsi="仿宋"/>
          <w:sz w:val="28"/>
          <w:szCs w:val="28"/>
        </w:rPr>
        <w:t>5</w:t>
      </w:r>
      <w:r w:rsidR="00423AF8" w:rsidRPr="003464F8">
        <w:rPr>
          <w:rFonts w:ascii="仿宋" w:eastAsia="仿宋" w:hAnsi="仿宋" w:hint="eastAsia"/>
          <w:sz w:val="28"/>
          <w:szCs w:val="28"/>
        </w:rPr>
        <w:t>、对进入责任</w:t>
      </w:r>
      <w:r w:rsidR="002975F4" w:rsidRPr="003464F8">
        <w:rPr>
          <w:rFonts w:ascii="仿宋" w:eastAsia="仿宋" w:hAnsi="仿宋" w:hint="eastAsia"/>
          <w:sz w:val="28"/>
          <w:szCs w:val="28"/>
        </w:rPr>
        <w:t>实验室的相关人员进行安全教育、安全操作培训，指导其在实验室内的实验及其他活动，确保相关人员遵守和执行各项安全管理制度和安全操作规程。</w:t>
      </w:r>
      <w:r w:rsidRPr="000A04BD">
        <w:rPr>
          <w:rFonts w:ascii="仿宋" w:eastAsia="仿宋" w:hAnsi="仿宋" w:hint="eastAsia"/>
          <w:sz w:val="28"/>
          <w:szCs w:val="28"/>
        </w:rPr>
        <w:t>严禁在实验室区域吸烟、烹饪、用膳，不得让与工作无关的外来人员进入实验室，不得在实验室内留宿和进行娱乐活动等。实验结束或离开实验室时，相关人员必须按规定采取结束或暂离实验的措施，并查看仪器设备、水、电、气和门窗关闭等情况。</w:t>
      </w:r>
    </w:p>
    <w:p w:rsidR="002975F4" w:rsidRPr="003464F8" w:rsidRDefault="002975F4" w:rsidP="009D403D">
      <w:pPr>
        <w:snapToGrid w:val="0"/>
        <w:spacing w:line="500" w:lineRule="exact"/>
        <w:ind w:firstLineChars="200" w:firstLine="560"/>
        <w:rPr>
          <w:rFonts w:ascii="仿宋" w:eastAsia="仿宋" w:hAnsi="仿宋"/>
          <w:sz w:val="28"/>
          <w:szCs w:val="28"/>
        </w:rPr>
      </w:pPr>
      <w:r w:rsidRPr="003464F8">
        <w:rPr>
          <w:rFonts w:ascii="仿宋" w:eastAsia="仿宋" w:hAnsi="仿宋" w:hint="eastAsia"/>
          <w:sz w:val="28"/>
          <w:szCs w:val="28"/>
        </w:rPr>
        <w:t>6、</w:t>
      </w:r>
      <w:r w:rsidR="008C66CD">
        <w:rPr>
          <w:rFonts w:ascii="仿宋" w:eastAsia="仿宋" w:hAnsi="仿宋" w:hint="eastAsia"/>
          <w:sz w:val="28"/>
          <w:szCs w:val="28"/>
        </w:rPr>
        <w:t>按照要求开展</w:t>
      </w:r>
      <w:r w:rsidRPr="003464F8">
        <w:rPr>
          <w:rFonts w:ascii="仿宋" w:eastAsia="仿宋" w:hAnsi="仿宋" w:hint="eastAsia"/>
          <w:sz w:val="28"/>
          <w:szCs w:val="28"/>
        </w:rPr>
        <w:t>实验室安全</w:t>
      </w:r>
      <w:r w:rsidR="004A2DB0">
        <w:rPr>
          <w:rFonts w:ascii="仿宋" w:eastAsia="仿宋" w:hAnsi="仿宋" w:hint="eastAsia"/>
          <w:sz w:val="28"/>
          <w:szCs w:val="28"/>
        </w:rPr>
        <w:t>自</w:t>
      </w:r>
      <w:r w:rsidRPr="003464F8">
        <w:rPr>
          <w:rFonts w:ascii="仿宋" w:eastAsia="仿宋" w:hAnsi="仿宋" w:hint="eastAsia"/>
          <w:sz w:val="28"/>
          <w:szCs w:val="28"/>
        </w:rPr>
        <w:t>查，做好安全检查记录，发现问题，及时解决。</w:t>
      </w:r>
    </w:p>
    <w:p w:rsidR="002975F4" w:rsidRDefault="002975F4" w:rsidP="009D403D">
      <w:pPr>
        <w:snapToGrid w:val="0"/>
        <w:spacing w:line="500" w:lineRule="exact"/>
        <w:ind w:firstLineChars="200" w:firstLine="560"/>
        <w:rPr>
          <w:rFonts w:ascii="仿宋" w:eastAsia="仿宋" w:hAnsi="仿宋"/>
          <w:sz w:val="28"/>
          <w:szCs w:val="28"/>
        </w:rPr>
      </w:pPr>
      <w:r w:rsidRPr="003464F8">
        <w:rPr>
          <w:rFonts w:ascii="仿宋" w:eastAsia="仿宋" w:hAnsi="仿宋" w:hint="eastAsia"/>
          <w:sz w:val="28"/>
          <w:szCs w:val="28"/>
        </w:rPr>
        <w:t>7、定期进行实验室安全隐患排查，对发现的各类隐患及时整改。</w:t>
      </w:r>
      <w:r w:rsidR="008A3EC0" w:rsidRPr="003464F8">
        <w:rPr>
          <w:rFonts w:ascii="仿宋" w:eastAsia="仿宋" w:hAnsi="仿宋" w:hint="eastAsia"/>
          <w:sz w:val="28"/>
          <w:szCs w:val="28"/>
        </w:rPr>
        <w:t>发现</w:t>
      </w:r>
      <w:r w:rsidRPr="003464F8">
        <w:rPr>
          <w:rFonts w:ascii="仿宋" w:eastAsia="仿宋" w:hAnsi="仿宋" w:hint="eastAsia"/>
          <w:sz w:val="28"/>
          <w:szCs w:val="28"/>
        </w:rPr>
        <w:t>严重安全隐患应立即暂停相关实验活动，并及时上报</w:t>
      </w:r>
      <w:r w:rsidR="000A04BD">
        <w:rPr>
          <w:rFonts w:ascii="仿宋" w:eastAsia="仿宋" w:hAnsi="仿宋" w:hint="eastAsia"/>
          <w:sz w:val="28"/>
          <w:szCs w:val="28"/>
        </w:rPr>
        <w:t>实验中心</w:t>
      </w:r>
      <w:r w:rsidR="000A04BD">
        <w:rPr>
          <w:rFonts w:ascii="仿宋" w:eastAsia="仿宋" w:hAnsi="仿宋"/>
          <w:sz w:val="28"/>
          <w:szCs w:val="28"/>
        </w:rPr>
        <w:t>、学院</w:t>
      </w:r>
      <w:r w:rsidRPr="003464F8">
        <w:rPr>
          <w:rFonts w:ascii="仿宋" w:eastAsia="仿宋" w:hAnsi="仿宋" w:hint="eastAsia"/>
          <w:sz w:val="28"/>
          <w:szCs w:val="28"/>
        </w:rPr>
        <w:t>和学校相关部门</w:t>
      </w:r>
      <w:r w:rsidR="008A3EC0" w:rsidRPr="003464F8">
        <w:rPr>
          <w:rFonts w:ascii="仿宋" w:eastAsia="仿宋" w:hAnsi="仿宋" w:hint="eastAsia"/>
          <w:sz w:val="28"/>
          <w:szCs w:val="28"/>
        </w:rPr>
        <w:t>，整改</w:t>
      </w:r>
      <w:r w:rsidR="00BB7693" w:rsidRPr="003464F8">
        <w:rPr>
          <w:rFonts w:ascii="仿宋" w:eastAsia="仿宋" w:hAnsi="仿宋" w:hint="eastAsia"/>
          <w:sz w:val="28"/>
          <w:szCs w:val="28"/>
        </w:rPr>
        <w:t>完成</w:t>
      </w:r>
      <w:r w:rsidR="008A3EC0" w:rsidRPr="003464F8">
        <w:rPr>
          <w:rFonts w:ascii="仿宋" w:eastAsia="仿宋" w:hAnsi="仿宋" w:hint="eastAsia"/>
          <w:sz w:val="28"/>
          <w:szCs w:val="28"/>
        </w:rPr>
        <w:t>后方可继续实验</w:t>
      </w:r>
      <w:r w:rsidRPr="003464F8">
        <w:rPr>
          <w:rFonts w:ascii="仿宋" w:eastAsia="仿宋" w:hAnsi="仿宋" w:hint="eastAsia"/>
          <w:sz w:val="28"/>
          <w:szCs w:val="28"/>
        </w:rPr>
        <w:t>。</w:t>
      </w:r>
    </w:p>
    <w:p w:rsidR="000A04BD" w:rsidRPr="003464F8" w:rsidRDefault="00D84764" w:rsidP="009D403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w:t>
      </w:r>
      <w:r w:rsidR="000A04BD" w:rsidRPr="003464F8">
        <w:rPr>
          <w:rFonts w:ascii="仿宋" w:eastAsia="仿宋" w:hAnsi="仿宋" w:hint="eastAsia"/>
          <w:sz w:val="28"/>
          <w:szCs w:val="28"/>
        </w:rPr>
        <w:t>与在责任实验</w:t>
      </w:r>
      <w:r w:rsidR="000A04BD">
        <w:rPr>
          <w:rFonts w:ascii="仿宋" w:eastAsia="仿宋" w:hAnsi="仿宋" w:hint="eastAsia"/>
          <w:sz w:val="28"/>
          <w:szCs w:val="28"/>
        </w:rPr>
        <w:t>室</w:t>
      </w:r>
      <w:r w:rsidR="000A04BD" w:rsidRPr="003464F8">
        <w:rPr>
          <w:rFonts w:ascii="仿宋" w:eastAsia="仿宋" w:hAnsi="仿宋" w:hint="eastAsia"/>
          <w:sz w:val="28"/>
          <w:szCs w:val="28"/>
        </w:rPr>
        <w:t>内开展实验活动的</w:t>
      </w:r>
      <w:r w:rsidR="000A04BD">
        <w:rPr>
          <w:rFonts w:ascii="仿宋" w:eastAsia="仿宋" w:hAnsi="仿宋" w:hint="eastAsia"/>
          <w:sz w:val="28"/>
          <w:szCs w:val="28"/>
        </w:rPr>
        <w:t>人员</w:t>
      </w:r>
      <w:r w:rsidR="000A04BD" w:rsidRPr="003464F8">
        <w:rPr>
          <w:rFonts w:ascii="仿宋" w:eastAsia="仿宋" w:hAnsi="仿宋" w:hint="eastAsia"/>
          <w:sz w:val="28"/>
          <w:szCs w:val="28"/>
        </w:rPr>
        <w:t>签订</w:t>
      </w:r>
      <w:r w:rsidR="000A04BD">
        <w:rPr>
          <w:rFonts w:ascii="仿宋" w:eastAsia="仿宋" w:hAnsi="仿宋" w:hint="eastAsia"/>
          <w:sz w:val="28"/>
          <w:szCs w:val="28"/>
        </w:rPr>
        <w:t>安全责任书</w:t>
      </w:r>
      <w:r w:rsidR="00AE446A">
        <w:rPr>
          <w:rFonts w:ascii="仿宋" w:eastAsia="仿宋" w:hAnsi="仿宋" w:hint="eastAsia"/>
          <w:sz w:val="28"/>
          <w:szCs w:val="28"/>
        </w:rPr>
        <w:t>。</w:t>
      </w:r>
    </w:p>
    <w:p w:rsidR="002975F4" w:rsidRPr="003464F8" w:rsidRDefault="00EF2BB1" w:rsidP="009D403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四</w:t>
      </w:r>
      <w:r w:rsidR="002975F4" w:rsidRPr="003464F8">
        <w:rPr>
          <w:rFonts w:ascii="仿宋" w:eastAsia="仿宋" w:hAnsi="仿宋" w:hint="eastAsia"/>
          <w:sz w:val="28"/>
          <w:szCs w:val="28"/>
        </w:rPr>
        <w:t>、对未认真履行实验室安全管理职责或者违反安全管理规定造成安全事故的，按学校有关管理规定追究责任人和当事人的责任。</w:t>
      </w:r>
    </w:p>
    <w:p w:rsidR="002975F4" w:rsidRPr="003464F8" w:rsidRDefault="00EF2BB1" w:rsidP="009D403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五</w:t>
      </w:r>
      <w:r w:rsidR="002975F4" w:rsidRPr="003464F8">
        <w:rPr>
          <w:rFonts w:ascii="仿宋" w:eastAsia="仿宋" w:hAnsi="仿宋" w:hint="eastAsia"/>
          <w:sz w:val="28"/>
          <w:szCs w:val="28"/>
        </w:rPr>
        <w:t>、</w:t>
      </w:r>
      <w:r w:rsidR="00654DF5" w:rsidRPr="003464F8">
        <w:rPr>
          <w:rFonts w:ascii="仿宋" w:eastAsia="仿宋" w:hAnsi="仿宋" w:hint="eastAsia"/>
          <w:sz w:val="28"/>
          <w:szCs w:val="28"/>
        </w:rPr>
        <w:t>责任期限：20</w:t>
      </w:r>
      <w:r w:rsidR="00696260">
        <w:rPr>
          <w:rFonts w:ascii="仿宋" w:eastAsia="仿宋" w:hAnsi="仿宋"/>
          <w:sz w:val="28"/>
          <w:szCs w:val="28"/>
        </w:rPr>
        <w:t>2</w:t>
      </w:r>
      <w:r w:rsidR="00D84764">
        <w:rPr>
          <w:rFonts w:ascii="仿宋" w:eastAsia="仿宋" w:hAnsi="仿宋"/>
          <w:sz w:val="28"/>
          <w:szCs w:val="28"/>
        </w:rPr>
        <w:t>2</w:t>
      </w:r>
      <w:r w:rsidR="00654DF5" w:rsidRPr="003464F8">
        <w:rPr>
          <w:rFonts w:ascii="仿宋" w:eastAsia="仿宋" w:hAnsi="仿宋" w:hint="eastAsia"/>
          <w:sz w:val="28"/>
          <w:szCs w:val="28"/>
        </w:rPr>
        <w:t>年</w:t>
      </w:r>
      <w:r w:rsidR="009D403D">
        <w:rPr>
          <w:rFonts w:ascii="仿宋" w:eastAsia="仿宋" w:hAnsi="仿宋"/>
          <w:sz w:val="28"/>
          <w:szCs w:val="28"/>
        </w:rPr>
        <w:t>9</w:t>
      </w:r>
      <w:r w:rsidR="00654DF5" w:rsidRPr="003464F8">
        <w:rPr>
          <w:rFonts w:ascii="仿宋" w:eastAsia="仿宋" w:hAnsi="仿宋" w:hint="eastAsia"/>
          <w:sz w:val="28"/>
          <w:szCs w:val="28"/>
        </w:rPr>
        <w:t>月</w:t>
      </w:r>
      <w:r w:rsidR="009D403D">
        <w:rPr>
          <w:rFonts w:ascii="仿宋" w:eastAsia="仿宋" w:hAnsi="仿宋"/>
          <w:sz w:val="28"/>
          <w:szCs w:val="28"/>
        </w:rPr>
        <w:t>16</w:t>
      </w:r>
      <w:r w:rsidR="00654DF5" w:rsidRPr="003464F8">
        <w:rPr>
          <w:rFonts w:ascii="仿宋" w:eastAsia="仿宋" w:hAnsi="仿宋" w:hint="eastAsia"/>
          <w:sz w:val="28"/>
          <w:szCs w:val="28"/>
        </w:rPr>
        <w:t>日至202</w:t>
      </w:r>
      <w:r w:rsidR="009D403D">
        <w:rPr>
          <w:rFonts w:ascii="仿宋" w:eastAsia="仿宋" w:hAnsi="仿宋"/>
          <w:sz w:val="28"/>
          <w:szCs w:val="28"/>
        </w:rPr>
        <w:t>3</w:t>
      </w:r>
      <w:r w:rsidR="00654DF5" w:rsidRPr="003464F8">
        <w:rPr>
          <w:rFonts w:ascii="仿宋" w:eastAsia="仿宋" w:hAnsi="仿宋" w:hint="eastAsia"/>
          <w:sz w:val="28"/>
          <w:szCs w:val="28"/>
        </w:rPr>
        <w:t>年</w:t>
      </w:r>
      <w:r w:rsidR="009D403D">
        <w:rPr>
          <w:rFonts w:ascii="仿宋" w:eastAsia="仿宋" w:hAnsi="仿宋"/>
          <w:sz w:val="28"/>
          <w:szCs w:val="28"/>
        </w:rPr>
        <w:t>12</w:t>
      </w:r>
      <w:r w:rsidR="00654DF5" w:rsidRPr="003464F8">
        <w:rPr>
          <w:rFonts w:ascii="仿宋" w:eastAsia="仿宋" w:hAnsi="仿宋" w:hint="eastAsia"/>
          <w:sz w:val="28"/>
          <w:szCs w:val="28"/>
        </w:rPr>
        <w:t>月</w:t>
      </w:r>
      <w:r w:rsidR="009D403D">
        <w:rPr>
          <w:rFonts w:ascii="仿宋" w:eastAsia="仿宋" w:hAnsi="仿宋"/>
          <w:sz w:val="28"/>
          <w:szCs w:val="28"/>
        </w:rPr>
        <w:t>31</w:t>
      </w:r>
      <w:r w:rsidR="00654DF5" w:rsidRPr="003464F8">
        <w:rPr>
          <w:rFonts w:ascii="仿宋" w:eastAsia="仿宋" w:hAnsi="仿宋" w:hint="eastAsia"/>
          <w:sz w:val="28"/>
          <w:szCs w:val="28"/>
        </w:rPr>
        <w:t>日。若遇责任人变动，由接任者继续履行职责。</w:t>
      </w:r>
    </w:p>
    <w:p w:rsidR="00DE24C1" w:rsidRPr="003464F8" w:rsidRDefault="00EF2BB1" w:rsidP="009D403D">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六</w:t>
      </w:r>
      <w:r w:rsidR="002975F4" w:rsidRPr="003464F8">
        <w:rPr>
          <w:rFonts w:ascii="仿宋" w:eastAsia="仿宋" w:hAnsi="仿宋" w:hint="eastAsia"/>
          <w:sz w:val="28"/>
          <w:szCs w:val="28"/>
        </w:rPr>
        <w:t>、本责任书一式</w:t>
      </w:r>
      <w:r w:rsidR="00014EE9">
        <w:rPr>
          <w:rFonts w:ascii="仿宋" w:eastAsia="仿宋" w:hAnsi="仿宋" w:hint="eastAsia"/>
          <w:sz w:val="28"/>
          <w:szCs w:val="28"/>
        </w:rPr>
        <w:t>三</w:t>
      </w:r>
      <w:r w:rsidR="002975F4" w:rsidRPr="003464F8">
        <w:rPr>
          <w:rFonts w:ascii="仿宋" w:eastAsia="仿宋" w:hAnsi="仿宋" w:hint="eastAsia"/>
          <w:sz w:val="28"/>
          <w:szCs w:val="28"/>
        </w:rPr>
        <w:t>份，</w:t>
      </w:r>
      <w:r w:rsidR="00014EE9">
        <w:rPr>
          <w:rFonts w:ascii="仿宋" w:eastAsia="仿宋" w:hAnsi="仿宋" w:hint="eastAsia"/>
          <w:sz w:val="28"/>
          <w:szCs w:val="28"/>
        </w:rPr>
        <w:t>学院</w:t>
      </w:r>
      <w:r w:rsidR="00BB7693" w:rsidRPr="003464F8">
        <w:rPr>
          <w:rFonts w:ascii="仿宋" w:eastAsia="仿宋" w:hAnsi="仿宋" w:hint="eastAsia"/>
          <w:sz w:val="28"/>
          <w:szCs w:val="28"/>
        </w:rPr>
        <w:t>、实验中心</w:t>
      </w:r>
      <w:r w:rsidR="002975F4" w:rsidRPr="003464F8">
        <w:rPr>
          <w:rFonts w:ascii="仿宋" w:eastAsia="仿宋" w:hAnsi="仿宋" w:hint="eastAsia"/>
          <w:sz w:val="28"/>
          <w:szCs w:val="28"/>
        </w:rPr>
        <w:t>和实验</w:t>
      </w:r>
      <w:r w:rsidR="00A9534F">
        <w:rPr>
          <w:rFonts w:ascii="仿宋" w:eastAsia="仿宋" w:hAnsi="仿宋" w:hint="eastAsia"/>
          <w:sz w:val="28"/>
          <w:szCs w:val="28"/>
        </w:rPr>
        <w:t>室</w:t>
      </w:r>
      <w:r w:rsidR="00014EE9">
        <w:rPr>
          <w:rFonts w:ascii="仿宋" w:eastAsia="仿宋" w:hAnsi="仿宋" w:hint="eastAsia"/>
          <w:sz w:val="28"/>
          <w:szCs w:val="28"/>
        </w:rPr>
        <w:t>安全</w:t>
      </w:r>
      <w:r w:rsidR="002975F4" w:rsidRPr="003464F8">
        <w:rPr>
          <w:rFonts w:ascii="仿宋" w:eastAsia="仿宋" w:hAnsi="仿宋" w:hint="eastAsia"/>
          <w:sz w:val="28"/>
          <w:szCs w:val="28"/>
        </w:rPr>
        <w:t>负责人各一份</w:t>
      </w:r>
      <w:r w:rsidR="009D403D" w:rsidRPr="009D403D">
        <w:rPr>
          <w:rFonts w:ascii="仿宋" w:eastAsia="仿宋" w:hAnsi="仿宋" w:hint="eastAsia"/>
          <w:sz w:val="28"/>
          <w:szCs w:val="28"/>
        </w:rPr>
        <w:t>，未尽事宜以学校和学院相关规定执行</w:t>
      </w:r>
      <w:r w:rsidR="009D403D">
        <w:rPr>
          <w:rFonts w:ascii="仿宋" w:eastAsia="仿宋" w:hAnsi="仿宋" w:hint="eastAsia"/>
          <w:sz w:val="28"/>
          <w:szCs w:val="28"/>
        </w:rPr>
        <w:t>。</w:t>
      </w:r>
    </w:p>
    <w:p w:rsidR="00DE24C1" w:rsidRPr="003464F8" w:rsidRDefault="00DE24C1" w:rsidP="009D403D">
      <w:pPr>
        <w:snapToGrid w:val="0"/>
        <w:spacing w:line="500" w:lineRule="exact"/>
        <w:ind w:leftChars="50" w:left="105"/>
        <w:rPr>
          <w:rFonts w:ascii="仿宋" w:eastAsia="仿宋" w:hAnsi="仿宋"/>
          <w:sz w:val="28"/>
          <w:szCs w:val="28"/>
        </w:rPr>
      </w:pPr>
    </w:p>
    <w:p w:rsidR="00FA2F0A" w:rsidRPr="00A9534F" w:rsidRDefault="00C108C7" w:rsidP="009D403D">
      <w:pPr>
        <w:snapToGrid w:val="0"/>
        <w:spacing w:line="500" w:lineRule="exact"/>
        <w:ind w:leftChars="50" w:left="105"/>
        <w:rPr>
          <w:rFonts w:ascii="仿宋" w:eastAsia="仿宋" w:hAnsi="仿宋"/>
          <w:sz w:val="28"/>
          <w:szCs w:val="28"/>
        </w:rPr>
      </w:pPr>
      <w:r w:rsidRPr="003464F8">
        <w:rPr>
          <w:rFonts w:ascii="仿宋" w:eastAsia="仿宋" w:hAnsi="仿宋" w:hint="eastAsia"/>
          <w:sz w:val="28"/>
          <w:szCs w:val="28"/>
        </w:rPr>
        <w:t>实验中心主任：（签名）</w:t>
      </w:r>
      <w:r w:rsidR="00014EE9">
        <w:rPr>
          <w:rFonts w:ascii="仿宋" w:eastAsia="仿宋" w:hAnsi="仿宋" w:hint="eastAsia"/>
          <w:sz w:val="28"/>
          <w:szCs w:val="28"/>
        </w:rPr>
        <w:t xml:space="preserve">            </w:t>
      </w:r>
      <w:r w:rsidR="0027224B" w:rsidRPr="00A9534F">
        <w:rPr>
          <w:rFonts w:ascii="仿宋" w:eastAsia="仿宋" w:hAnsi="仿宋" w:hint="eastAsia"/>
          <w:sz w:val="28"/>
          <w:szCs w:val="28"/>
        </w:rPr>
        <w:t>实验室</w:t>
      </w:r>
      <w:r w:rsidR="00014EE9">
        <w:rPr>
          <w:rFonts w:ascii="仿宋" w:eastAsia="仿宋" w:hAnsi="仿宋" w:hint="eastAsia"/>
          <w:sz w:val="28"/>
          <w:szCs w:val="28"/>
        </w:rPr>
        <w:t>安全</w:t>
      </w:r>
      <w:r w:rsidR="00FA2F0A" w:rsidRPr="00A9534F">
        <w:rPr>
          <w:rFonts w:ascii="仿宋" w:eastAsia="仿宋" w:hAnsi="仿宋" w:hint="eastAsia"/>
          <w:sz w:val="28"/>
          <w:szCs w:val="28"/>
        </w:rPr>
        <w:t>负责人：（签名）</w:t>
      </w:r>
    </w:p>
    <w:p w:rsidR="00D03D26" w:rsidRPr="00A9534F" w:rsidRDefault="00014EE9" w:rsidP="009D403D">
      <w:pPr>
        <w:snapToGrid w:val="0"/>
        <w:spacing w:line="500" w:lineRule="exact"/>
        <w:ind w:firstLineChars="59" w:firstLine="165"/>
        <w:jc w:val="center"/>
        <w:rPr>
          <w:rFonts w:ascii="仿宋" w:eastAsia="仿宋" w:hAnsi="仿宋"/>
          <w:sz w:val="28"/>
          <w:szCs w:val="28"/>
        </w:rPr>
      </w:pPr>
      <w:r>
        <w:rPr>
          <w:rFonts w:ascii="仿宋" w:eastAsia="仿宋" w:hAnsi="仿宋" w:hint="eastAsia"/>
          <w:sz w:val="28"/>
          <w:szCs w:val="28"/>
        </w:rPr>
        <w:t xml:space="preserve">                </w:t>
      </w:r>
      <w:r w:rsidR="00D03D26" w:rsidRPr="00A9534F">
        <w:rPr>
          <w:rFonts w:ascii="仿宋" w:eastAsia="仿宋" w:hAnsi="仿宋" w:hint="eastAsia"/>
          <w:sz w:val="28"/>
          <w:szCs w:val="28"/>
        </w:rPr>
        <w:t>实验</w:t>
      </w:r>
      <w:r w:rsidR="00327542" w:rsidRPr="00A9534F">
        <w:rPr>
          <w:rFonts w:ascii="仿宋" w:eastAsia="仿宋" w:hAnsi="仿宋" w:hint="eastAsia"/>
          <w:sz w:val="28"/>
          <w:szCs w:val="28"/>
        </w:rPr>
        <w:t>室名称</w:t>
      </w:r>
      <w:r w:rsidR="00D03D26" w:rsidRPr="00A9534F">
        <w:rPr>
          <w:rFonts w:ascii="仿宋" w:eastAsia="仿宋" w:hAnsi="仿宋" w:hint="eastAsia"/>
          <w:sz w:val="28"/>
          <w:szCs w:val="28"/>
        </w:rPr>
        <w:t>：</w:t>
      </w:r>
    </w:p>
    <w:p w:rsidR="00327542" w:rsidRPr="00A9534F" w:rsidRDefault="00327542" w:rsidP="009D403D">
      <w:pPr>
        <w:snapToGrid w:val="0"/>
        <w:spacing w:line="500" w:lineRule="exact"/>
        <w:ind w:firstLineChars="59" w:firstLine="165"/>
        <w:jc w:val="center"/>
        <w:rPr>
          <w:rFonts w:ascii="仿宋" w:eastAsia="仿宋" w:hAnsi="仿宋"/>
          <w:sz w:val="28"/>
          <w:szCs w:val="28"/>
        </w:rPr>
      </w:pPr>
      <w:r w:rsidRPr="00A9534F">
        <w:rPr>
          <w:rFonts w:ascii="仿宋" w:eastAsia="仿宋" w:hAnsi="仿宋" w:hint="eastAsia"/>
          <w:sz w:val="28"/>
          <w:szCs w:val="28"/>
        </w:rPr>
        <w:t xml:space="preserve">                </w:t>
      </w:r>
      <w:r w:rsidR="00014EE9">
        <w:rPr>
          <w:rFonts w:ascii="仿宋" w:eastAsia="仿宋" w:hAnsi="仿宋" w:hint="eastAsia"/>
          <w:sz w:val="28"/>
          <w:szCs w:val="28"/>
        </w:rPr>
        <w:t xml:space="preserve">  </w:t>
      </w:r>
      <w:r w:rsidRPr="00A9534F">
        <w:rPr>
          <w:rFonts w:ascii="仿宋" w:eastAsia="仿宋" w:hAnsi="仿宋" w:hint="eastAsia"/>
          <w:sz w:val="28"/>
          <w:szCs w:val="28"/>
        </w:rPr>
        <w:t>实验室房间号：</w:t>
      </w:r>
    </w:p>
    <w:p w:rsidR="0043014A" w:rsidRPr="00014EE9" w:rsidRDefault="00014EE9" w:rsidP="009D403D">
      <w:pPr>
        <w:snapToGrid w:val="0"/>
        <w:spacing w:line="500" w:lineRule="exact"/>
        <w:ind w:firstLineChars="59" w:firstLine="165"/>
        <w:jc w:val="center"/>
        <w:rPr>
          <w:rFonts w:ascii="仿宋" w:eastAsia="仿宋" w:hAnsi="仿宋"/>
          <w:sz w:val="28"/>
          <w:szCs w:val="28"/>
        </w:rPr>
      </w:pPr>
      <w:r>
        <w:rPr>
          <w:rFonts w:ascii="仿宋" w:eastAsia="仿宋" w:hAnsi="仿宋" w:hint="eastAsia"/>
          <w:sz w:val="28"/>
          <w:szCs w:val="28"/>
        </w:rPr>
        <w:t xml:space="preserve">                            </w:t>
      </w:r>
      <w:r w:rsidR="00FA2F0A" w:rsidRPr="00014EE9">
        <w:rPr>
          <w:rFonts w:ascii="仿宋" w:eastAsia="仿宋" w:hAnsi="仿宋" w:hint="eastAsia"/>
          <w:sz w:val="28"/>
          <w:szCs w:val="28"/>
        </w:rPr>
        <w:t>签订日期：</w:t>
      </w:r>
      <w:r w:rsidR="009D403D">
        <w:rPr>
          <w:rFonts w:ascii="仿宋" w:eastAsia="仿宋" w:hAnsi="仿宋" w:hint="eastAsia"/>
          <w:sz w:val="28"/>
          <w:szCs w:val="28"/>
        </w:rPr>
        <w:t xml:space="preserve"> </w:t>
      </w:r>
      <w:r w:rsidR="00FA2F0A" w:rsidRPr="00014EE9">
        <w:rPr>
          <w:rFonts w:ascii="仿宋" w:eastAsia="仿宋" w:hAnsi="仿宋" w:hint="eastAsia"/>
          <w:sz w:val="28"/>
          <w:szCs w:val="28"/>
        </w:rPr>
        <w:t xml:space="preserve">   年   月 日</w:t>
      </w:r>
    </w:p>
    <w:sectPr w:rsidR="0043014A" w:rsidRPr="00014EE9" w:rsidSect="009A3252">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03" w:rsidRDefault="00790A03">
      <w:r>
        <w:separator/>
      </w:r>
    </w:p>
  </w:endnote>
  <w:endnote w:type="continuationSeparator" w:id="0">
    <w:p w:rsidR="00790A03" w:rsidRDefault="0079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03" w:rsidRDefault="00790A03">
      <w:r>
        <w:separator/>
      </w:r>
    </w:p>
  </w:footnote>
  <w:footnote w:type="continuationSeparator" w:id="0">
    <w:p w:rsidR="00790A03" w:rsidRDefault="0079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168F"/>
    <w:rsid w:val="000110FB"/>
    <w:rsid w:val="00014EE9"/>
    <w:rsid w:val="00026745"/>
    <w:rsid w:val="00053EF3"/>
    <w:rsid w:val="000564E5"/>
    <w:rsid w:val="000724C2"/>
    <w:rsid w:val="000833B9"/>
    <w:rsid w:val="000A04BD"/>
    <w:rsid w:val="0016625C"/>
    <w:rsid w:val="001E5090"/>
    <w:rsid w:val="0027224B"/>
    <w:rsid w:val="002975F4"/>
    <w:rsid w:val="002A1C18"/>
    <w:rsid w:val="0030361F"/>
    <w:rsid w:val="00327542"/>
    <w:rsid w:val="003464F8"/>
    <w:rsid w:val="00423AF8"/>
    <w:rsid w:val="0043014A"/>
    <w:rsid w:val="004A2DB0"/>
    <w:rsid w:val="00581A1B"/>
    <w:rsid w:val="005B16EA"/>
    <w:rsid w:val="0062168F"/>
    <w:rsid w:val="00642B18"/>
    <w:rsid w:val="00654DF5"/>
    <w:rsid w:val="00677664"/>
    <w:rsid w:val="00696260"/>
    <w:rsid w:val="00697C44"/>
    <w:rsid w:val="006E2A49"/>
    <w:rsid w:val="00721B9D"/>
    <w:rsid w:val="00790A03"/>
    <w:rsid w:val="00883195"/>
    <w:rsid w:val="008A3EC0"/>
    <w:rsid w:val="008C66CD"/>
    <w:rsid w:val="008C6F55"/>
    <w:rsid w:val="009615C8"/>
    <w:rsid w:val="00984629"/>
    <w:rsid w:val="009D403D"/>
    <w:rsid w:val="00A24734"/>
    <w:rsid w:val="00A35E57"/>
    <w:rsid w:val="00A76056"/>
    <w:rsid w:val="00A9534F"/>
    <w:rsid w:val="00AC425F"/>
    <w:rsid w:val="00AE446A"/>
    <w:rsid w:val="00B54D4E"/>
    <w:rsid w:val="00B65706"/>
    <w:rsid w:val="00BB7693"/>
    <w:rsid w:val="00C108C7"/>
    <w:rsid w:val="00C140E9"/>
    <w:rsid w:val="00C21719"/>
    <w:rsid w:val="00C4007A"/>
    <w:rsid w:val="00C40B11"/>
    <w:rsid w:val="00C52770"/>
    <w:rsid w:val="00C6552C"/>
    <w:rsid w:val="00CE243A"/>
    <w:rsid w:val="00D03D26"/>
    <w:rsid w:val="00D56002"/>
    <w:rsid w:val="00D65FE2"/>
    <w:rsid w:val="00D73F35"/>
    <w:rsid w:val="00D8297A"/>
    <w:rsid w:val="00D84764"/>
    <w:rsid w:val="00DE24C1"/>
    <w:rsid w:val="00DF003B"/>
    <w:rsid w:val="00DF2B70"/>
    <w:rsid w:val="00ED6070"/>
    <w:rsid w:val="00EF2BB1"/>
    <w:rsid w:val="00F05A0B"/>
    <w:rsid w:val="00F8214F"/>
    <w:rsid w:val="00FA2F0A"/>
    <w:rsid w:val="00FC6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EA5B7-8E73-486A-8D91-2E200DC7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5F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5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75F4"/>
    <w:rPr>
      <w:sz w:val="18"/>
      <w:szCs w:val="18"/>
    </w:rPr>
  </w:style>
  <w:style w:type="paragraph" w:styleId="a5">
    <w:name w:val="footer"/>
    <w:basedOn w:val="a"/>
    <w:link w:val="a6"/>
    <w:uiPriority w:val="99"/>
    <w:unhideWhenUsed/>
    <w:rsid w:val="002975F4"/>
    <w:pPr>
      <w:tabs>
        <w:tab w:val="center" w:pos="4153"/>
        <w:tab w:val="right" w:pos="8306"/>
      </w:tabs>
      <w:snapToGrid w:val="0"/>
      <w:jc w:val="left"/>
    </w:pPr>
    <w:rPr>
      <w:sz w:val="18"/>
      <w:szCs w:val="18"/>
    </w:rPr>
  </w:style>
  <w:style w:type="character" w:customStyle="1" w:styleId="a6">
    <w:name w:val="页脚 字符"/>
    <w:basedOn w:val="a0"/>
    <w:link w:val="a5"/>
    <w:uiPriority w:val="99"/>
    <w:rsid w:val="002975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chanchan</dc:creator>
  <cp:keywords/>
  <dc:description/>
  <cp:lastModifiedBy>a</cp:lastModifiedBy>
  <cp:revision>33</cp:revision>
  <cp:lastPrinted>2020-04-17T03:01:00Z</cp:lastPrinted>
  <dcterms:created xsi:type="dcterms:W3CDTF">2019-09-16T01:43:00Z</dcterms:created>
  <dcterms:modified xsi:type="dcterms:W3CDTF">2023-02-16T08:04:00Z</dcterms:modified>
</cp:coreProperties>
</file>